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4F3" w:rsidRPr="004E6056" w:rsidRDefault="00AD54F3" w:rsidP="00AD54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spellStart"/>
      <w:r w:rsidRPr="004E605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Титовский</w:t>
      </w:r>
      <w:proofErr w:type="spellEnd"/>
      <w:r w:rsidRPr="004E605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сельский Совет депутатов</w:t>
      </w:r>
    </w:p>
    <w:p w:rsidR="00AD54F3" w:rsidRPr="004E6056" w:rsidRDefault="00AD54F3" w:rsidP="00AD54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E605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Егорьевского района Алтайского края</w:t>
      </w:r>
    </w:p>
    <w:p w:rsidR="00AD54F3" w:rsidRPr="004E6056" w:rsidRDefault="00AD54F3" w:rsidP="00AD54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D54F3" w:rsidRPr="004E6056" w:rsidRDefault="00AD54F3" w:rsidP="00AD54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gramStart"/>
      <w:r w:rsidRPr="004E605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</w:t>
      </w:r>
      <w:proofErr w:type="gramEnd"/>
      <w:r w:rsidRPr="004E605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е ш е н и е</w:t>
      </w:r>
    </w:p>
    <w:p w:rsidR="00AD54F3" w:rsidRPr="004E6056" w:rsidRDefault="00AD54F3" w:rsidP="00AD54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25 декабря </w:t>
      </w:r>
      <w:r w:rsidRPr="004E605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2020 года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№ 14</w:t>
      </w:r>
      <w:r w:rsidRPr="004E605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                              с. Титовка</w:t>
      </w:r>
    </w:p>
    <w:p w:rsidR="00AD54F3" w:rsidRPr="00AD54F3" w:rsidRDefault="00AD54F3" w:rsidP="00AD54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W w:w="0" w:type="auto"/>
        <w:tblInd w:w="114" w:type="dxa"/>
        <w:tblLayout w:type="fixed"/>
        <w:tblLook w:val="04A0" w:firstRow="1" w:lastRow="0" w:firstColumn="1" w:lastColumn="0" w:noHBand="0" w:noVBand="1"/>
      </w:tblPr>
      <w:tblGrid>
        <w:gridCol w:w="4080"/>
        <w:gridCol w:w="5553"/>
      </w:tblGrid>
      <w:tr w:rsidR="00AD54F3" w:rsidRPr="00AD54F3" w:rsidTr="00AD54F3">
        <w:tc>
          <w:tcPr>
            <w:tcW w:w="4080" w:type="dxa"/>
            <w:hideMark/>
          </w:tcPr>
          <w:p w:rsidR="00AD54F3" w:rsidRPr="00AD54F3" w:rsidRDefault="00AD54F3" w:rsidP="00AD54F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zh-CN"/>
              </w:rPr>
            </w:pPr>
            <w:r w:rsidRPr="00AD54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 xml:space="preserve">Об утверждении Соглашения </w:t>
            </w:r>
            <w:r w:rsidRPr="00AD54F3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  <w:lang w:eastAsia="zh-CN"/>
              </w:rPr>
              <w:t xml:space="preserve">о передаче </w:t>
            </w:r>
            <w:proofErr w:type="gramStart"/>
            <w:r w:rsidRPr="00AD54F3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  <w:lang w:eastAsia="zh-CN"/>
              </w:rPr>
              <w:t>о</w:t>
            </w:r>
            <w:r w:rsidRPr="00AD54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>существления части полномочий администрации Егорьевского района Алтайского края</w:t>
            </w:r>
            <w:proofErr w:type="gramEnd"/>
            <w:r w:rsidRPr="00AD54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 xml:space="preserve"> по решению вопросов местного значения в области дорожной деятельности в отношении автомобильных дорог местного значения в границах населенных пунктов муниципального образования </w:t>
            </w:r>
            <w:proofErr w:type="spellStart"/>
            <w:r w:rsidRPr="00AD54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>Титовский</w:t>
            </w:r>
            <w:proofErr w:type="spellEnd"/>
            <w:r w:rsidRPr="00AD54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 xml:space="preserve"> сельсовет Егорьевского района Алтайского края администрации </w:t>
            </w:r>
            <w:proofErr w:type="spellStart"/>
            <w:r w:rsidRPr="00AD54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>Титовского</w:t>
            </w:r>
            <w:proofErr w:type="spellEnd"/>
            <w:r w:rsidRPr="00AD54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 xml:space="preserve"> сельсовета Егорьевского района Алтайского края </w:t>
            </w:r>
          </w:p>
        </w:tc>
        <w:tc>
          <w:tcPr>
            <w:tcW w:w="5553" w:type="dxa"/>
          </w:tcPr>
          <w:p w:rsidR="00AD54F3" w:rsidRPr="00AD54F3" w:rsidRDefault="00AD54F3" w:rsidP="00AD54F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</w:tbl>
    <w:p w:rsidR="00AD54F3" w:rsidRPr="00AD54F3" w:rsidRDefault="00AD54F3" w:rsidP="00AD54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</w:p>
    <w:p w:rsidR="00AD54F3" w:rsidRPr="00AD54F3" w:rsidRDefault="00AD54F3" w:rsidP="00AD54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Уставом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Титовский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 </w:t>
      </w: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Егорьевск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ого</w:t>
      </w: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а</w:t>
      </w: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Алтайского края,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Титовский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сельский</w:t>
      </w: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Совет депутатов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Егорьевского района</w:t>
      </w: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Алтайского края РЕШИЛ:</w:t>
      </w:r>
    </w:p>
    <w:p w:rsidR="00AD54F3" w:rsidRPr="00AD54F3" w:rsidRDefault="00AD54F3" w:rsidP="00AD54F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Принять к исполнению</w:t>
      </w: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часть полномочий администрации Егорьевского района Алтайского края по решению вопросов местного значения в области дорожной деятельности в отношении автомобильных дорог местного значения в границах населенных пунктов муниципального образования </w:t>
      </w:r>
      <w:proofErr w:type="spellStart"/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Титовский</w:t>
      </w:r>
      <w:proofErr w:type="spellEnd"/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 Егорьевского района Алтайского края сроком на 12 месяцев с 1 января 2021 года по 31 декабря 2021 года включительно.</w:t>
      </w:r>
      <w:proofErr w:type="gramEnd"/>
    </w:p>
    <w:p w:rsidR="00AD54F3" w:rsidRPr="00AD54F3" w:rsidRDefault="00AD54F3" w:rsidP="00AD54F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Утвердить Соглашение </w:t>
      </w:r>
      <w:r w:rsidRPr="00AD54F3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 xml:space="preserve">о передаче </w:t>
      </w:r>
      <w:proofErr w:type="gramStart"/>
      <w:r w:rsidRPr="00AD54F3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о</w:t>
      </w: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существления части полномочий администрации Егорьевского района Алтайского края</w:t>
      </w:r>
      <w:proofErr w:type="gramEnd"/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 решению вопросов местного значения в области дорожной деятельности в отношении автомобильных дорог местного значения в границах населенных пунктов муниципального образования </w:t>
      </w:r>
      <w:proofErr w:type="spellStart"/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Титовский</w:t>
      </w:r>
      <w:proofErr w:type="spellEnd"/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 Егорьевского района </w:t>
      </w: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Алтайского края администрации </w:t>
      </w:r>
      <w:proofErr w:type="spellStart"/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Титовского</w:t>
      </w:r>
      <w:proofErr w:type="spellEnd"/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сельсовета Егорьевского района Алтайского края </w:t>
      </w:r>
      <w:r w:rsidRPr="00AD54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zh-CN"/>
        </w:rPr>
        <w:t>(прилагается)</w:t>
      </w: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AD54F3" w:rsidRPr="00AD54F3" w:rsidRDefault="00AD54F3" w:rsidP="00AD54F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3. Обнародовать настоящее решение на официальном сайте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Титовского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сельсовета</w:t>
      </w: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Егорьевского района Алтайского края.</w:t>
      </w:r>
    </w:p>
    <w:p w:rsidR="00AD54F3" w:rsidRPr="00AD54F3" w:rsidRDefault="00AD54F3" w:rsidP="00AD54F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4. </w:t>
      </w:r>
      <w:proofErr w:type="gramStart"/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Контроль за</w:t>
      </w:r>
      <w:proofErr w:type="gramEnd"/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выполнением настоящего решения возложить на комиссию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Титовского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сельского </w:t>
      </w: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Совета депутатов по бюджету, налоговой и кредитной политике (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В. А. Ломов</w:t>
      </w: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).</w:t>
      </w:r>
    </w:p>
    <w:p w:rsidR="00AD54F3" w:rsidRPr="00AD54F3" w:rsidRDefault="00AD54F3" w:rsidP="00AD54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муниципального образования                                       В. Б. Калинович</w:t>
      </w:r>
    </w:p>
    <w:p w:rsidR="00AD54F3" w:rsidRPr="00AD54F3" w:rsidRDefault="00AD54F3" w:rsidP="00AD54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Default="00AD54F3" w:rsidP="00AD54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СОГЛАШЕНИЕ</w:t>
      </w:r>
    </w:p>
    <w:p w:rsidR="00AD54F3" w:rsidRPr="00AD54F3" w:rsidRDefault="00AD54F3" w:rsidP="00AD54F3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 xml:space="preserve">о передаче </w:t>
      </w:r>
      <w:proofErr w:type="gramStart"/>
      <w:r w:rsidRPr="00AD54F3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о</w:t>
      </w: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существления части полномочий администрации Егорьевского района Алтайского края</w:t>
      </w:r>
      <w:proofErr w:type="gramEnd"/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 решению вопросов местного значения в области дорожной деятельности в отношении автомобильных дорог местного значения в границах населенных пунктов муниципального образования </w:t>
      </w:r>
      <w:proofErr w:type="spellStart"/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Титовский</w:t>
      </w:r>
      <w:proofErr w:type="spellEnd"/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 Егорьевского района Алтайского края администрации </w:t>
      </w:r>
      <w:proofErr w:type="spellStart"/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Титовского</w:t>
      </w:r>
      <w:proofErr w:type="spellEnd"/>
    </w:p>
    <w:p w:rsidR="00AD54F3" w:rsidRPr="00AD54F3" w:rsidRDefault="00AD54F3" w:rsidP="00AD54F3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сельсовета Егорьевского района Алтайского края</w:t>
      </w:r>
    </w:p>
    <w:p w:rsidR="00AD54F3" w:rsidRPr="00AD54F3" w:rsidRDefault="00AD54F3" w:rsidP="00AD54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AD54F3" w:rsidRPr="00AD54F3" w:rsidRDefault="00AD54F3" w:rsidP="00AD54F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AD54F3" w:rsidRPr="00AD54F3" w:rsidRDefault="00AD54F3" w:rsidP="00AD54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_____________________                                                     село Новоегорьевское</w:t>
      </w:r>
    </w:p>
    <w:p w:rsidR="00AD54F3" w:rsidRPr="00AD54F3" w:rsidRDefault="00AD54F3" w:rsidP="00AD54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hd w:val="clear" w:color="auto" w:fill="FFFFFF"/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proofErr w:type="gramStart"/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Администрация Егорьевского района Алтайского края, именуемая в дальнейшем «Район», в лице главы района </w:t>
      </w:r>
      <w:proofErr w:type="spellStart"/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Нуйкина</w:t>
      </w:r>
      <w:proofErr w:type="spellEnd"/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Максима Валерьевича, действующего на основании Устава муниципального образования Егорьевский район Алтайского края, с одной стороны, и администрация </w:t>
      </w:r>
      <w:proofErr w:type="spellStart"/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Титовского</w:t>
      </w:r>
      <w:proofErr w:type="spellEnd"/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сельсовета Егорьевского района Алтайского края, именуемая в дальнейшем «Поселение», в лице главы сельсовета Калинович Вероники Борисовны, действующего на основании Устава муниципального образования </w:t>
      </w:r>
      <w:proofErr w:type="spellStart"/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Титовский</w:t>
      </w:r>
      <w:proofErr w:type="spellEnd"/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 Егорьевского района Алтайского края</w:t>
      </w:r>
      <w:proofErr w:type="gramEnd"/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, с другой стороны, совместно именуемые «Стороны», заключили настоящее Соглашение о нижеследующем:</w:t>
      </w:r>
    </w:p>
    <w:p w:rsidR="00AD54F3" w:rsidRPr="00AD54F3" w:rsidRDefault="00AD54F3" w:rsidP="00AD54F3">
      <w:pPr>
        <w:shd w:val="clear" w:color="auto" w:fill="FFFFFF"/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:rsidR="00AD54F3" w:rsidRPr="00AD54F3" w:rsidRDefault="00AD54F3" w:rsidP="00AD54F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1. Предмет Соглашения</w:t>
      </w:r>
    </w:p>
    <w:p w:rsidR="00AD54F3" w:rsidRPr="00AD54F3" w:rsidRDefault="00AD54F3" w:rsidP="00AD54F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1. Предметом настоящего Соглашения является передача Районом Поселению осуществления следующих полномочий:</w:t>
      </w:r>
    </w:p>
    <w:p w:rsidR="00AD54F3" w:rsidRPr="00AD54F3" w:rsidRDefault="00AD54F3" w:rsidP="00AD54F3">
      <w:pPr>
        <w:autoSpaceDE w:val="0"/>
        <w:spacing w:after="0" w:line="240" w:lineRule="auto"/>
        <w:ind w:firstLine="560"/>
        <w:jc w:val="both"/>
        <w:rPr>
          <w:rFonts w:ascii="Arial" w:eastAsia="Arial" w:hAnsi="Arial" w:cs="Arial"/>
          <w:sz w:val="20"/>
          <w:szCs w:val="20"/>
          <w:lang w:eastAsia="zh-CN"/>
        </w:rPr>
      </w:pPr>
      <w:r w:rsidRPr="00AD54F3">
        <w:rPr>
          <w:rFonts w:ascii="Times New Roman" w:eastAsia="Arial" w:hAnsi="Times New Roman" w:cs="Times New Roman"/>
          <w:sz w:val="28"/>
          <w:szCs w:val="28"/>
          <w:lang w:eastAsia="zh-CN"/>
        </w:rPr>
        <w:t xml:space="preserve">1) дорожная деятельность в отношении автомобильных дорог местного значения в границах населенных пунктов муниципального образования </w:t>
      </w:r>
      <w:proofErr w:type="spellStart"/>
      <w:r w:rsidRPr="00AD54F3">
        <w:rPr>
          <w:rFonts w:ascii="Times New Roman" w:eastAsia="Arial" w:hAnsi="Times New Roman" w:cs="Times New Roman"/>
          <w:sz w:val="28"/>
          <w:szCs w:val="28"/>
          <w:lang w:eastAsia="zh-CN"/>
        </w:rPr>
        <w:t>Титовский</w:t>
      </w:r>
      <w:proofErr w:type="spellEnd"/>
      <w:r w:rsidRPr="00AD54F3">
        <w:rPr>
          <w:rFonts w:ascii="Times New Roman" w:eastAsia="Arial" w:hAnsi="Times New Roman" w:cs="Times New Roman"/>
          <w:sz w:val="28"/>
          <w:szCs w:val="28"/>
          <w:lang w:eastAsia="zh-CN"/>
        </w:rPr>
        <w:t xml:space="preserve"> сельсовет Егорьевского района Алтайского края;</w:t>
      </w:r>
    </w:p>
    <w:p w:rsidR="00AD54F3" w:rsidRPr="00AD54F3" w:rsidRDefault="00AD54F3" w:rsidP="00AD54F3">
      <w:pPr>
        <w:autoSpaceDE w:val="0"/>
        <w:spacing w:after="0" w:line="240" w:lineRule="auto"/>
        <w:ind w:firstLine="560"/>
        <w:jc w:val="both"/>
        <w:rPr>
          <w:rFonts w:ascii="Arial" w:eastAsia="Arial" w:hAnsi="Arial" w:cs="Arial"/>
          <w:sz w:val="20"/>
          <w:szCs w:val="20"/>
          <w:lang w:eastAsia="zh-CN"/>
        </w:rPr>
      </w:pPr>
      <w:r w:rsidRPr="00AD54F3">
        <w:rPr>
          <w:rFonts w:ascii="Times New Roman" w:eastAsia="Arial" w:hAnsi="Times New Roman" w:cs="Times New Roman"/>
          <w:sz w:val="28"/>
          <w:szCs w:val="28"/>
          <w:lang w:eastAsia="zh-CN"/>
        </w:rPr>
        <w:t xml:space="preserve">2) обеспечение безопасности дорожного движения на автомобильных дорогах местного значения в границах населенных пунктов муниципального образования </w:t>
      </w:r>
      <w:proofErr w:type="spellStart"/>
      <w:r w:rsidRPr="00AD54F3">
        <w:rPr>
          <w:rFonts w:ascii="Times New Roman" w:eastAsia="Arial" w:hAnsi="Times New Roman" w:cs="Times New Roman"/>
          <w:sz w:val="28"/>
          <w:szCs w:val="28"/>
          <w:lang w:eastAsia="zh-CN"/>
        </w:rPr>
        <w:t>Титовский</w:t>
      </w:r>
      <w:proofErr w:type="spellEnd"/>
      <w:r w:rsidRPr="00AD54F3">
        <w:rPr>
          <w:rFonts w:ascii="Times New Roman" w:eastAsia="Arial" w:hAnsi="Times New Roman" w:cs="Times New Roman"/>
          <w:sz w:val="28"/>
          <w:szCs w:val="28"/>
          <w:lang w:eastAsia="zh-CN"/>
        </w:rPr>
        <w:t xml:space="preserve"> сельсовет Егорьевского района Алтайского края;</w:t>
      </w:r>
    </w:p>
    <w:p w:rsidR="00AD54F3" w:rsidRPr="00AD54F3" w:rsidRDefault="00AD54F3" w:rsidP="00AD54F3">
      <w:pPr>
        <w:autoSpaceDE w:val="0"/>
        <w:spacing w:after="0" w:line="240" w:lineRule="auto"/>
        <w:ind w:firstLine="560"/>
        <w:jc w:val="both"/>
        <w:rPr>
          <w:rFonts w:ascii="Arial" w:eastAsia="Arial" w:hAnsi="Arial" w:cs="Arial"/>
          <w:sz w:val="20"/>
          <w:szCs w:val="20"/>
          <w:lang w:eastAsia="zh-CN"/>
        </w:rPr>
      </w:pPr>
      <w:r w:rsidRPr="00AD54F3">
        <w:rPr>
          <w:rFonts w:ascii="Times New Roman" w:eastAsia="Arial" w:hAnsi="Times New Roman" w:cs="Times New Roman"/>
          <w:sz w:val="28"/>
          <w:szCs w:val="28"/>
          <w:lang w:eastAsia="zh-CN"/>
        </w:rPr>
        <w:t>3) создание и обеспечение функционирования парковок (парковочных мест);</w:t>
      </w:r>
    </w:p>
    <w:p w:rsidR="00AD54F3" w:rsidRPr="00AD54F3" w:rsidRDefault="00AD54F3" w:rsidP="00AD54F3">
      <w:pPr>
        <w:autoSpaceDE w:val="0"/>
        <w:spacing w:after="0" w:line="240" w:lineRule="auto"/>
        <w:ind w:firstLine="560"/>
        <w:jc w:val="both"/>
        <w:rPr>
          <w:rFonts w:ascii="Arial" w:eastAsia="Arial" w:hAnsi="Arial" w:cs="Arial"/>
          <w:sz w:val="20"/>
          <w:szCs w:val="20"/>
          <w:lang w:eastAsia="zh-CN"/>
        </w:rPr>
      </w:pPr>
      <w:r w:rsidRPr="00AD54F3">
        <w:rPr>
          <w:rFonts w:ascii="Times New Roman" w:eastAsia="Arial" w:hAnsi="Times New Roman" w:cs="Times New Roman"/>
          <w:sz w:val="28"/>
          <w:szCs w:val="28"/>
          <w:lang w:eastAsia="zh-CN"/>
        </w:rPr>
        <w:t>4)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Федерации.</w:t>
      </w:r>
    </w:p>
    <w:p w:rsidR="00AD54F3" w:rsidRPr="00AD54F3" w:rsidRDefault="00AD54F3" w:rsidP="00AD54F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2. Общий объем межбюджетных трансфертов, предоставляемых из бюджета Района бюджету Поселения для исполнения полномочий, указанных в пункте 1 настоящего раздела 1, определяется в приложении к настоящему соглашению.</w:t>
      </w:r>
    </w:p>
    <w:p w:rsidR="00AD54F3" w:rsidRPr="00AD54F3" w:rsidRDefault="00AD54F3" w:rsidP="00AD54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2. Срок осуществления полномочий</w:t>
      </w:r>
    </w:p>
    <w:p w:rsidR="00AD54F3" w:rsidRPr="00AD54F3" w:rsidRDefault="00AD54F3" w:rsidP="00AD54F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Поселение осуществляет полномочия, предусмотренные разделом 1 настоящего Соглашения, с 01 января 2021 года по 31 декабря 2021 года.</w:t>
      </w:r>
    </w:p>
    <w:p w:rsidR="00AD54F3" w:rsidRPr="00AD54F3" w:rsidRDefault="00AD54F3" w:rsidP="00AD54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3. Права и обязанности Сторон</w:t>
      </w:r>
    </w:p>
    <w:p w:rsidR="00AD54F3" w:rsidRPr="00AD54F3" w:rsidRDefault="00AD54F3" w:rsidP="00AD54F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1. Район обязан перечислять денежные средства Поселению в виде межбюджетных трансфертов ежеквартально до 20 числа второго месяца квартала.</w:t>
      </w:r>
    </w:p>
    <w:p w:rsidR="00AD54F3" w:rsidRPr="00AD54F3" w:rsidRDefault="00AD54F3" w:rsidP="00AD54F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2. Район вправе:</w:t>
      </w:r>
    </w:p>
    <w:p w:rsidR="00AD54F3" w:rsidRPr="00AD54F3" w:rsidRDefault="00AD54F3" w:rsidP="00AD54F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1) передавать имущество для осуществления переданных полномочий; </w:t>
      </w:r>
    </w:p>
    <w:p w:rsidR="00AD54F3" w:rsidRPr="00AD54F3" w:rsidRDefault="00AD54F3" w:rsidP="00AD54F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2) контролировать осуществление Поселением полномочий, указанных в разделе 1 настоящего Соглашения, а также своевременное целевое использование предоставленных на эти цели денежных средств и имущества (в случае передачи имущества);</w:t>
      </w:r>
    </w:p>
    <w:p w:rsidR="00AD54F3" w:rsidRPr="00AD54F3" w:rsidRDefault="00AD54F3" w:rsidP="00AD54F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3) оказывать методическую помощь в осуществлении Поселением переданных полномочий.</w:t>
      </w:r>
    </w:p>
    <w:p w:rsidR="00AD54F3" w:rsidRPr="00AD54F3" w:rsidRDefault="00AD54F3" w:rsidP="00AD54F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3. Поселение обязано:</w:t>
      </w:r>
    </w:p>
    <w:p w:rsidR="00AD54F3" w:rsidRPr="00AD54F3" w:rsidRDefault="00AD54F3" w:rsidP="00AD54F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1) осуществлять переданные полномочия в пределах предоставленных межбюджетных трансфертов;</w:t>
      </w:r>
    </w:p>
    <w:p w:rsidR="00AD54F3" w:rsidRPr="00AD54F3" w:rsidRDefault="00AD54F3" w:rsidP="00AD54F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2) распоряжаться переданными ему финансовыми средствами по целевому назначению;</w:t>
      </w:r>
    </w:p>
    <w:p w:rsidR="00AD54F3" w:rsidRPr="00AD54F3" w:rsidRDefault="00AD54F3" w:rsidP="00AD54F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3) представлять документы и иную информацию, в том числе отчетную, связанную с выполнением переданных полномочий, ежемесячно до 08 числа месяца, следующего </w:t>
      </w:r>
      <w:proofErr w:type="gramStart"/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за</w:t>
      </w:r>
      <w:proofErr w:type="gramEnd"/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отчетным</w:t>
      </w:r>
      <w:r w:rsidRPr="00AD54F3">
        <w:rPr>
          <w:rFonts w:ascii="Times New Roman" w:eastAsia="Times New Roman" w:hAnsi="Times New Roman" w:cs="Times New Roman"/>
          <w:i/>
          <w:sz w:val="28"/>
          <w:szCs w:val="28"/>
          <w:lang w:eastAsia="zh-CN"/>
        </w:rPr>
        <w:t>.</w:t>
      </w:r>
    </w:p>
    <w:p w:rsidR="00AD54F3" w:rsidRPr="00AD54F3" w:rsidRDefault="00AD54F3" w:rsidP="00AD54F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4. Поселение вправе использовать для осуществления переданных в соответствии с настоящим Соглашением полномочий собственные материальные ресурсы и финансовые средства в случае и порядке, предусмотренных решением представительного органа муниципального образования. </w:t>
      </w:r>
    </w:p>
    <w:p w:rsidR="00AD54F3" w:rsidRPr="00AD54F3" w:rsidRDefault="00AD54F3" w:rsidP="00AD54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pacing w:after="0" w:line="240" w:lineRule="auto"/>
        <w:ind w:firstLine="560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4. Порядок определения объема межбюджетных трансфертов</w:t>
      </w:r>
    </w:p>
    <w:p w:rsidR="00AD54F3" w:rsidRPr="00AD54F3" w:rsidRDefault="00AD54F3" w:rsidP="00AD54F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Порядок определения ежегодного объема межбюджетных трансфертов, необходимых для осуществления передаваемых полномочий, устанавливается в приложении к настоящему Соглашению.</w:t>
      </w:r>
    </w:p>
    <w:p w:rsidR="00AD54F3" w:rsidRPr="00AD54F3" w:rsidRDefault="00AD54F3" w:rsidP="00AD54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5. Основания и порядок прекращения, расторжения, продления или</w:t>
      </w:r>
    </w:p>
    <w:p w:rsidR="00AD54F3" w:rsidRPr="00AD54F3" w:rsidRDefault="00AD54F3" w:rsidP="00AD54F3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приостановления Соглашения</w:t>
      </w:r>
    </w:p>
    <w:p w:rsidR="00AD54F3" w:rsidRPr="00AD54F3" w:rsidRDefault="00AD54F3" w:rsidP="00AD54F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1. Настоящее Соглашение прекращает свое действие в связи с истечением срока осуществления полномочий, предусмотренного разделом 2 настоящего Соглашения.</w:t>
      </w:r>
    </w:p>
    <w:p w:rsidR="00AD54F3" w:rsidRPr="00AD54F3" w:rsidRDefault="00AD54F3" w:rsidP="00AD54F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2. Настоящее Соглашение может быть досрочно расторгнуто:</w:t>
      </w:r>
    </w:p>
    <w:p w:rsidR="00AD54F3" w:rsidRPr="00AD54F3" w:rsidRDefault="00AD54F3" w:rsidP="00AD54F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1) по соглашению Сторон;</w:t>
      </w:r>
    </w:p>
    <w:p w:rsidR="00AD54F3" w:rsidRPr="00AD54F3" w:rsidRDefault="00AD54F3" w:rsidP="00AD54F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2) в одностороннем порядке в случае установления судом факта неисполнения условий Соглашения любой из Сторон.</w:t>
      </w:r>
    </w:p>
    <w:p w:rsidR="00AD54F3" w:rsidRPr="00AD54F3" w:rsidRDefault="00AD54F3" w:rsidP="00AD54F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 При отсутствии письменного обращения какой-либо из Сторон о прекращении действия Соглашения, направленного за один месяц до даты внесения проекта решения о бюджете на рассмотрение представительного органа, Соглашение считается продленным сроком на 1 год.  </w:t>
      </w:r>
    </w:p>
    <w:p w:rsidR="00AD54F3" w:rsidRPr="00AD54F3" w:rsidRDefault="00AD54F3" w:rsidP="00AD54F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4. В случае если решением представительного органа Района о бюджете на очередной финансовый год не будут утверждены межбюджетные трансферты бюджету Поселения, предусмотренные настоящим Соглашением, действие Соглашения приостанавливается с начала указанного финансового года до даты утверждения соответствующих межбюджетных трансфертов.</w:t>
      </w:r>
    </w:p>
    <w:p w:rsidR="00AD54F3" w:rsidRPr="00AD54F3" w:rsidRDefault="00AD54F3" w:rsidP="00AD54F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5. Уведомление о расторжении настоящего Соглашения в одностороннем порядке направляется другой Стороне в письменной форме за 60 календарных дней до даты предполагаемого прекращения действия Соглашения.</w:t>
      </w:r>
    </w:p>
    <w:p w:rsidR="00AD54F3" w:rsidRPr="00AD54F3" w:rsidRDefault="00AD54F3" w:rsidP="00AD54F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6. В случае отказа другой Стороны расторгнуть Соглашение либо неполучения ответа в срок, указанный в уведомлении (а при его отсутствии – в двадцатидневный срок), требование о расторжении Соглашения может быть заявлено Стороной в суд.  </w:t>
      </w:r>
    </w:p>
    <w:p w:rsidR="00AD54F3" w:rsidRPr="00AD54F3" w:rsidRDefault="00AD54F3" w:rsidP="00AD54F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7. При прекращении действия настоящего Соглашения, а также в случае его расторжения Поселение возвращает в бюджет Района неиспользованные финансовые средства и, в случае передачи, имущество.</w:t>
      </w:r>
    </w:p>
    <w:p w:rsidR="00AD54F3" w:rsidRPr="00AD54F3" w:rsidRDefault="00AD54F3" w:rsidP="00AD54F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6. Ответственность за нарушение настоящего Соглашения</w:t>
      </w:r>
    </w:p>
    <w:p w:rsidR="00AD54F3" w:rsidRPr="00AD54F3" w:rsidRDefault="00AD54F3" w:rsidP="00AD54F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1. В случае нарушения сроков перечисления межбюджетных трансфертов, предусмотренных приложением к настоящему соглашению, Район уплачивает Поселению пени в размере</w:t>
      </w:r>
      <w:r w:rsidRPr="00AD54F3">
        <w:rPr>
          <w:rFonts w:ascii="Times New Roman" w:eastAsia="Times New Roman" w:hAnsi="Times New Roman" w:cs="Times New Roman"/>
          <w:i/>
          <w:sz w:val="28"/>
          <w:szCs w:val="28"/>
          <w:lang w:eastAsia="zh-CN"/>
        </w:rPr>
        <w:t xml:space="preserve">, </w:t>
      </w: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определяемом ставкой рефинансирования Банка России, действовавшей в соответствующие периоды</w:t>
      </w:r>
      <w:r w:rsidRPr="00AD54F3">
        <w:rPr>
          <w:rFonts w:ascii="Times New Roman" w:eastAsia="Times New Roman" w:hAnsi="Times New Roman" w:cs="Times New Roman"/>
          <w:i/>
          <w:sz w:val="28"/>
          <w:szCs w:val="28"/>
          <w:lang w:eastAsia="zh-CN"/>
        </w:rPr>
        <w:t>.</w:t>
      </w:r>
    </w:p>
    <w:p w:rsidR="00AD54F3" w:rsidRPr="00AD54F3" w:rsidRDefault="00AD54F3" w:rsidP="00AD54F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2. Ответственность за просрочку наступает по истечении пяти рабочих банковских дней после наступления дня оплаты, определенного разделом 3 настоящего Соглашения.</w:t>
      </w:r>
    </w:p>
    <w:p w:rsidR="00AD54F3" w:rsidRPr="00AD54F3" w:rsidRDefault="00AD54F3" w:rsidP="00AD54F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3. В случае неисполнения либо ненадлежащего исполнения Поселением своих обязательств  по настоящему Соглашению Поселение возмещает  Району понесенные убытки.</w:t>
      </w:r>
    </w:p>
    <w:p w:rsidR="00AD54F3" w:rsidRPr="00AD54F3" w:rsidRDefault="00AD54F3" w:rsidP="00AD54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7. Порядок разрешения споров</w:t>
      </w:r>
    </w:p>
    <w:p w:rsidR="00AD54F3" w:rsidRPr="00AD54F3" w:rsidRDefault="00AD54F3" w:rsidP="00AD54F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1. Споры, связанные с исполнением настоящего Соглашения, разрешаются Сторонами путем проведения переговоров.</w:t>
      </w:r>
    </w:p>
    <w:p w:rsidR="00AD54F3" w:rsidRPr="00AD54F3" w:rsidRDefault="00AD54F3" w:rsidP="00AD54F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В случае </w:t>
      </w:r>
      <w:proofErr w:type="spellStart"/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недостижения</w:t>
      </w:r>
      <w:proofErr w:type="spellEnd"/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согласия спор подлежит рассмотрению судом в соответствии с действующим законодательством.</w:t>
      </w:r>
    </w:p>
    <w:p w:rsidR="00AD54F3" w:rsidRPr="00AD54F3" w:rsidRDefault="00AD54F3" w:rsidP="00AD54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8. Заключительные положения</w:t>
      </w:r>
    </w:p>
    <w:p w:rsidR="00AD54F3" w:rsidRPr="00AD54F3" w:rsidRDefault="00AD54F3" w:rsidP="00AD54F3">
      <w:pPr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1. Все изменения и дополнения к настоящему Соглашению оформляются дополнительными соглашениями, заключаемыми в том же порядке, что и настоящее Соглашение.</w:t>
      </w:r>
    </w:p>
    <w:p w:rsidR="00AD54F3" w:rsidRPr="00AD54F3" w:rsidRDefault="00AD54F3" w:rsidP="00AD54F3">
      <w:pPr>
        <w:shd w:val="clear" w:color="auto" w:fill="FFFFFF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2. Настоящее Соглашение составлено в двух экземплярах, имеющих равную юридическую силу, по одному для каждой из Сторон.</w:t>
      </w:r>
    </w:p>
    <w:p w:rsidR="00AD54F3" w:rsidRPr="00AD54F3" w:rsidRDefault="00AD54F3" w:rsidP="00AD54F3">
      <w:pPr>
        <w:shd w:val="clear" w:color="auto" w:fill="FFFFFF"/>
        <w:tabs>
          <w:tab w:val="left" w:pos="10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hd w:val="clear" w:color="auto" w:fill="FFFFFF"/>
        <w:spacing w:after="0" w:line="240" w:lineRule="auto"/>
        <w:ind w:firstLine="560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0"/>
          <w:lang w:eastAsia="zh-CN"/>
        </w:rPr>
        <w:t>9. Реквизиты и подписи Сторон</w:t>
      </w:r>
    </w:p>
    <w:tbl>
      <w:tblPr>
        <w:tblW w:w="0" w:type="auto"/>
        <w:tblInd w:w="117" w:type="dxa"/>
        <w:tblLayout w:type="fixed"/>
        <w:tblLook w:val="04A0" w:firstRow="1" w:lastRow="0" w:firstColumn="1" w:lastColumn="0" w:noHBand="0" w:noVBand="1"/>
      </w:tblPr>
      <w:tblGrid>
        <w:gridCol w:w="4780"/>
        <w:gridCol w:w="4841"/>
      </w:tblGrid>
      <w:tr w:rsidR="00AD54F3" w:rsidRPr="00AD54F3" w:rsidTr="00AD54F3">
        <w:tc>
          <w:tcPr>
            <w:tcW w:w="4780" w:type="dxa"/>
          </w:tcPr>
          <w:p w:rsidR="00AD54F3" w:rsidRPr="00AD54F3" w:rsidRDefault="00AD54F3" w:rsidP="00AD54F3">
            <w:pPr>
              <w:keepNext/>
              <w:numPr>
                <w:ilvl w:val="3"/>
                <w:numId w:val="1"/>
              </w:numPr>
              <w:snapToGrid w:val="0"/>
              <w:spacing w:after="0" w:line="240" w:lineRule="auto"/>
              <w:ind w:left="-108" w:right="-98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zh-CN"/>
              </w:rPr>
            </w:pPr>
            <w:r w:rsidRPr="00AD54F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lastRenderedPageBreak/>
              <w:t xml:space="preserve">Администрация </w:t>
            </w:r>
            <w:proofErr w:type="gramStart"/>
            <w:r w:rsidRPr="00AD54F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Егорьевского</w:t>
            </w:r>
            <w:proofErr w:type="gramEnd"/>
            <w:r w:rsidRPr="00AD54F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</w:p>
          <w:p w:rsidR="00AD54F3" w:rsidRPr="00AD54F3" w:rsidRDefault="00AD54F3" w:rsidP="00AD54F3">
            <w:pPr>
              <w:keepNext/>
              <w:numPr>
                <w:ilvl w:val="3"/>
                <w:numId w:val="1"/>
              </w:numPr>
              <w:snapToGrid w:val="0"/>
              <w:spacing w:after="0" w:line="240" w:lineRule="auto"/>
              <w:ind w:left="-108" w:right="-98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zh-CN"/>
              </w:rPr>
            </w:pPr>
            <w:r w:rsidRPr="00AD54F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района Алтайского края.</w:t>
            </w:r>
          </w:p>
          <w:p w:rsidR="00AD54F3" w:rsidRPr="00AD54F3" w:rsidRDefault="00AD54F3" w:rsidP="00AD54F3">
            <w:pPr>
              <w:spacing w:after="0" w:line="240" w:lineRule="auto"/>
              <w:ind w:left="-108" w:right="-9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D54F3" w:rsidRPr="00AD54F3" w:rsidRDefault="00AD54F3" w:rsidP="00AD54F3">
            <w:pPr>
              <w:spacing w:after="0" w:line="240" w:lineRule="auto"/>
              <w:ind w:left="-108" w:right="-9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D54F3" w:rsidRPr="00AD54F3" w:rsidRDefault="00AD54F3" w:rsidP="00AD54F3">
            <w:pPr>
              <w:spacing w:after="0" w:line="240" w:lineRule="auto"/>
              <w:ind w:left="-108" w:right="-98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zh-CN"/>
              </w:rPr>
            </w:pPr>
            <w:r w:rsidRPr="00AD54F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658280, Алтайский край, Егорьевский район, с. Новоегорьевское, ул. </w:t>
            </w:r>
            <w:proofErr w:type="spellStart"/>
            <w:r w:rsidRPr="00AD54F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Машинцева</w:t>
            </w:r>
            <w:proofErr w:type="spellEnd"/>
            <w:r w:rsidRPr="00AD54F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, 15. </w:t>
            </w:r>
          </w:p>
          <w:p w:rsidR="00AD54F3" w:rsidRPr="00AD54F3" w:rsidRDefault="00AD54F3" w:rsidP="00AD54F3">
            <w:pPr>
              <w:spacing w:after="0" w:line="240" w:lineRule="auto"/>
              <w:ind w:left="-108" w:right="-98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D54F3" w:rsidRPr="00AD54F3" w:rsidRDefault="00AD54F3" w:rsidP="00AD54F3">
            <w:pPr>
              <w:spacing w:after="0" w:line="240" w:lineRule="auto"/>
              <w:ind w:left="-108" w:right="-98"/>
              <w:rPr>
                <w:rFonts w:ascii="Times New Roman" w:eastAsia="Times New Roman" w:hAnsi="Times New Roman" w:cs="Times New Roman"/>
                <w:sz w:val="28"/>
                <w:szCs w:val="20"/>
                <w:lang w:eastAsia="zh-CN"/>
              </w:rPr>
            </w:pPr>
            <w:r w:rsidRPr="00AD54F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Глава района</w:t>
            </w:r>
          </w:p>
          <w:p w:rsidR="00AD54F3" w:rsidRPr="00AD54F3" w:rsidRDefault="00AD54F3" w:rsidP="00AD54F3">
            <w:pPr>
              <w:spacing w:after="0" w:line="240" w:lineRule="auto"/>
              <w:ind w:left="-108" w:right="-98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D54F3" w:rsidRPr="00AD54F3" w:rsidRDefault="00AD54F3" w:rsidP="00AD54F3">
            <w:pPr>
              <w:snapToGrid w:val="0"/>
              <w:spacing w:after="0" w:line="240" w:lineRule="auto"/>
              <w:ind w:left="-108" w:right="-98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zh-CN"/>
              </w:rPr>
            </w:pPr>
            <w:r w:rsidRPr="00AD54F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_____________________ М.В. </w:t>
            </w:r>
            <w:proofErr w:type="spellStart"/>
            <w:r w:rsidRPr="00AD54F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Нуйкин</w:t>
            </w:r>
            <w:proofErr w:type="spellEnd"/>
          </w:p>
        </w:tc>
        <w:tc>
          <w:tcPr>
            <w:tcW w:w="4841" w:type="dxa"/>
          </w:tcPr>
          <w:p w:rsidR="00AD54F3" w:rsidRPr="00AD54F3" w:rsidRDefault="00AD54F3" w:rsidP="00AD54F3">
            <w:pPr>
              <w:snapToGrid w:val="0"/>
              <w:spacing w:after="0" w:line="240" w:lineRule="auto"/>
              <w:ind w:left="-88" w:right="-118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zh-CN"/>
              </w:rPr>
            </w:pPr>
            <w:r w:rsidRPr="00AD54F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Администрация </w:t>
            </w:r>
            <w:proofErr w:type="spellStart"/>
            <w:r w:rsidRPr="00AD54F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Титовского</w:t>
            </w:r>
            <w:proofErr w:type="spellEnd"/>
            <w:r w:rsidRPr="00AD54F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сельсовета Егорьевского района Алтайского края.</w:t>
            </w:r>
          </w:p>
          <w:p w:rsidR="00AD54F3" w:rsidRPr="00AD54F3" w:rsidRDefault="00AD54F3" w:rsidP="00AD54F3">
            <w:pPr>
              <w:spacing w:after="0" w:line="240" w:lineRule="auto"/>
              <w:ind w:left="-88" w:right="-11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D54F3" w:rsidRPr="00AD54F3" w:rsidRDefault="00AD54F3" w:rsidP="00AD54F3">
            <w:pPr>
              <w:spacing w:after="0" w:line="240" w:lineRule="auto"/>
              <w:ind w:left="-88" w:right="-11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D54F3" w:rsidRPr="00AD54F3" w:rsidRDefault="00AD54F3" w:rsidP="00AD54F3">
            <w:pPr>
              <w:spacing w:after="0" w:line="240" w:lineRule="auto"/>
              <w:ind w:left="-88" w:right="-118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zh-CN"/>
              </w:rPr>
            </w:pPr>
            <w:r w:rsidRPr="00AD54F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658288, Алтайский край, Егорьевский район, </w:t>
            </w:r>
            <w:proofErr w:type="gramStart"/>
            <w:r w:rsidRPr="00AD54F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</w:t>
            </w:r>
            <w:proofErr w:type="gramEnd"/>
            <w:r w:rsidRPr="00AD54F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. </w:t>
            </w:r>
            <w:proofErr w:type="gramStart"/>
            <w:r w:rsidRPr="00AD54F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Титовка</w:t>
            </w:r>
            <w:proofErr w:type="gramEnd"/>
            <w:r w:rsidRPr="00AD54F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, ул. Жданова, 54.</w:t>
            </w:r>
          </w:p>
          <w:p w:rsidR="00AD54F3" w:rsidRPr="00AD54F3" w:rsidRDefault="00AD54F3" w:rsidP="00AD54F3">
            <w:pPr>
              <w:shd w:val="clear" w:color="auto" w:fill="FFFFFF"/>
              <w:tabs>
                <w:tab w:val="left" w:pos="5995"/>
              </w:tabs>
              <w:spacing w:after="0" w:line="240" w:lineRule="auto"/>
              <w:ind w:left="-88" w:right="-118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D54F3" w:rsidRPr="00AD54F3" w:rsidRDefault="00AD54F3" w:rsidP="00AD54F3">
            <w:pPr>
              <w:shd w:val="clear" w:color="auto" w:fill="FFFFFF"/>
              <w:tabs>
                <w:tab w:val="left" w:pos="5995"/>
              </w:tabs>
              <w:spacing w:after="0" w:line="240" w:lineRule="auto"/>
              <w:ind w:left="-88" w:right="-118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D54F3" w:rsidRPr="00AD54F3" w:rsidRDefault="00AD54F3" w:rsidP="00AD54F3">
            <w:pPr>
              <w:shd w:val="clear" w:color="auto" w:fill="FFFFFF"/>
              <w:tabs>
                <w:tab w:val="left" w:pos="5995"/>
              </w:tabs>
              <w:spacing w:after="0" w:line="240" w:lineRule="auto"/>
              <w:ind w:left="-88" w:right="-118"/>
              <w:rPr>
                <w:rFonts w:ascii="Times New Roman" w:eastAsia="Times New Roman" w:hAnsi="Times New Roman" w:cs="Times New Roman"/>
                <w:sz w:val="28"/>
                <w:szCs w:val="20"/>
                <w:lang w:eastAsia="zh-CN"/>
              </w:rPr>
            </w:pPr>
            <w:r w:rsidRPr="00AD54F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Глава сельсовета</w:t>
            </w:r>
          </w:p>
          <w:p w:rsidR="00AD54F3" w:rsidRPr="00AD54F3" w:rsidRDefault="00AD54F3" w:rsidP="00AD54F3">
            <w:pPr>
              <w:shd w:val="clear" w:color="auto" w:fill="FFFFFF"/>
              <w:tabs>
                <w:tab w:val="left" w:pos="5995"/>
              </w:tabs>
              <w:spacing w:after="0" w:line="240" w:lineRule="auto"/>
              <w:ind w:left="-88" w:right="-118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D54F3" w:rsidRPr="00AD54F3" w:rsidRDefault="00AD54F3" w:rsidP="00AD54F3">
            <w:pPr>
              <w:shd w:val="clear" w:color="auto" w:fill="FFFFFF"/>
              <w:tabs>
                <w:tab w:val="left" w:pos="5995"/>
              </w:tabs>
              <w:snapToGrid w:val="0"/>
              <w:spacing w:after="0" w:line="240" w:lineRule="auto"/>
              <w:ind w:left="-88" w:right="-118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zh-CN"/>
              </w:rPr>
            </w:pPr>
            <w:r w:rsidRPr="00AD54F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________________ В.Б. Калинович</w:t>
            </w:r>
          </w:p>
        </w:tc>
      </w:tr>
    </w:tbl>
    <w:p w:rsidR="00AD54F3" w:rsidRPr="00AD54F3" w:rsidRDefault="00AD54F3" w:rsidP="00AD54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</w:p>
    <w:p w:rsidR="00AD54F3" w:rsidRPr="00AD54F3" w:rsidRDefault="00AD54F3" w:rsidP="00AD54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</w:p>
    <w:p w:rsidR="00AD54F3" w:rsidRPr="00AD54F3" w:rsidRDefault="00AD54F3" w:rsidP="00AD54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</w:p>
    <w:p w:rsidR="00AD54F3" w:rsidRPr="00AD54F3" w:rsidRDefault="00AD54F3" w:rsidP="00AD54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</w:p>
    <w:p w:rsidR="00AD54F3" w:rsidRPr="00AD54F3" w:rsidRDefault="00AD54F3" w:rsidP="00AD54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</w:p>
    <w:p w:rsidR="00AD54F3" w:rsidRPr="00AD54F3" w:rsidRDefault="00AD54F3" w:rsidP="00AD54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35"/>
        <w:gridCol w:w="4936"/>
      </w:tblGrid>
      <w:tr w:rsidR="00AD54F3" w:rsidRPr="00AD54F3" w:rsidTr="00AD54F3">
        <w:tc>
          <w:tcPr>
            <w:tcW w:w="4635" w:type="dxa"/>
          </w:tcPr>
          <w:p w:rsidR="00AD54F3" w:rsidRPr="00AD54F3" w:rsidRDefault="00AD54F3" w:rsidP="00AD54F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D54F3" w:rsidRPr="00AD54F3" w:rsidRDefault="00AD54F3" w:rsidP="00AD54F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4936" w:type="dxa"/>
          </w:tcPr>
          <w:p w:rsidR="00AD54F3" w:rsidRPr="00AD54F3" w:rsidRDefault="00AD54F3" w:rsidP="00AD54F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zh-CN"/>
              </w:rPr>
            </w:pPr>
          </w:p>
          <w:p w:rsidR="00AD54F3" w:rsidRPr="00AD54F3" w:rsidRDefault="00AD54F3" w:rsidP="00AD54F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zh-CN"/>
              </w:rPr>
            </w:pPr>
          </w:p>
          <w:p w:rsidR="00AD54F3" w:rsidRPr="00AD54F3" w:rsidRDefault="00AD54F3" w:rsidP="00AD54F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D54F3" w:rsidRPr="00AD54F3" w:rsidRDefault="00AD54F3" w:rsidP="00AD54F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D54F3" w:rsidRPr="00AD54F3" w:rsidRDefault="00AD54F3" w:rsidP="00AD54F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D54F3" w:rsidRPr="00AD54F3" w:rsidRDefault="00AD54F3" w:rsidP="00AD54F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D54F3" w:rsidRPr="00AD54F3" w:rsidRDefault="00AD54F3" w:rsidP="00AD54F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D54F3" w:rsidRPr="00AD54F3" w:rsidRDefault="00AD54F3" w:rsidP="00AD54F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D54F3" w:rsidRPr="00AD54F3" w:rsidRDefault="00AD54F3" w:rsidP="00AD54F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D54F3" w:rsidRPr="00AD54F3" w:rsidRDefault="00AD54F3" w:rsidP="00AD54F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D54F3" w:rsidRPr="00AD54F3" w:rsidRDefault="00AD54F3" w:rsidP="00AD54F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D54F3" w:rsidRPr="00AD54F3" w:rsidRDefault="00AD54F3" w:rsidP="00AD54F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D54F3" w:rsidRPr="00AD54F3" w:rsidRDefault="00AD54F3" w:rsidP="00AD54F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D54F3" w:rsidRPr="00AD54F3" w:rsidRDefault="00AD54F3" w:rsidP="00AD54F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D54F3" w:rsidRPr="00AD54F3" w:rsidRDefault="00AD54F3" w:rsidP="00AD54F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D54F3" w:rsidRPr="00AD54F3" w:rsidRDefault="00AD54F3" w:rsidP="00AD54F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D54F3" w:rsidRPr="00AD54F3" w:rsidRDefault="00AD54F3" w:rsidP="00AD54F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D54F3" w:rsidRPr="00AD54F3" w:rsidRDefault="00AD54F3" w:rsidP="00AD54F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D54F3" w:rsidRPr="00AD54F3" w:rsidRDefault="00AD54F3" w:rsidP="00AD54F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D54F3" w:rsidRPr="00AD54F3" w:rsidRDefault="00AD54F3" w:rsidP="00AD54F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D54F3" w:rsidRPr="00AD54F3" w:rsidRDefault="00AD54F3" w:rsidP="00AD54F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D54F3" w:rsidRDefault="00AD54F3" w:rsidP="00AD54F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D54F3" w:rsidRPr="00AD54F3" w:rsidRDefault="00AD54F3" w:rsidP="00AD54F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D54F3" w:rsidRPr="00AD54F3" w:rsidRDefault="00AD54F3" w:rsidP="00AD54F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D54F3" w:rsidRDefault="00AD54F3" w:rsidP="00AD54F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D54F3" w:rsidRDefault="00AD54F3" w:rsidP="00AD54F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D54F3" w:rsidRDefault="00AD54F3" w:rsidP="00AD54F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D54F3" w:rsidRDefault="00AD54F3" w:rsidP="00AD54F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AD54F3" w:rsidRPr="00AD54F3" w:rsidRDefault="00AD54F3" w:rsidP="00AD54F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zh-CN"/>
              </w:rPr>
            </w:pPr>
            <w:bookmarkStart w:id="0" w:name="_GoBack"/>
            <w:bookmarkEnd w:id="0"/>
            <w:r w:rsidRPr="00AD54F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lastRenderedPageBreak/>
              <w:t xml:space="preserve">Приложение к Соглашению </w:t>
            </w:r>
            <w:r w:rsidRPr="00AD54F3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zh-CN"/>
              </w:rPr>
              <w:t xml:space="preserve">о передаче </w:t>
            </w:r>
            <w:proofErr w:type="gramStart"/>
            <w:r w:rsidRPr="00AD54F3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zh-CN"/>
              </w:rPr>
              <w:t>о</w:t>
            </w:r>
            <w:r w:rsidRPr="00AD54F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существления части полномочий администрации Егорьевского района Алтайского края</w:t>
            </w:r>
            <w:proofErr w:type="gramEnd"/>
            <w:r w:rsidRPr="00AD54F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по решению вопросов местного значения в области дорожной деятельности в отношении автомобильных дорог местного значения в границах населенных пунктов муниципального образования </w:t>
            </w:r>
            <w:proofErr w:type="spellStart"/>
            <w:r w:rsidRPr="00AD54F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Титовский</w:t>
            </w:r>
            <w:proofErr w:type="spellEnd"/>
            <w:r w:rsidRPr="00AD54F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сельсовет Егорьевского района Алтайского края администрации </w:t>
            </w:r>
            <w:proofErr w:type="spellStart"/>
            <w:r w:rsidRPr="00AD54F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Титовского</w:t>
            </w:r>
            <w:proofErr w:type="spellEnd"/>
            <w:r w:rsidRPr="00AD54F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сельсовета Егорьевского района Алтайского края</w:t>
            </w:r>
          </w:p>
          <w:p w:rsidR="00AD54F3" w:rsidRPr="00AD54F3" w:rsidRDefault="00AD54F3" w:rsidP="00AD54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zh-CN"/>
              </w:rPr>
            </w:pPr>
            <w:r w:rsidRPr="00AD54F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от _________________ 2020</w:t>
            </w:r>
          </w:p>
        </w:tc>
      </w:tr>
    </w:tbl>
    <w:p w:rsidR="00AD54F3" w:rsidRPr="00AD54F3" w:rsidRDefault="00AD54F3" w:rsidP="00AD54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Расчет объема</w:t>
      </w:r>
    </w:p>
    <w:p w:rsidR="00AD54F3" w:rsidRPr="00AD54F3" w:rsidRDefault="00AD54F3" w:rsidP="00AD54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межбюджетных трансфертов для осуществления передаваемых полномочий</w:t>
      </w:r>
    </w:p>
    <w:p w:rsidR="00AD54F3" w:rsidRPr="00AD54F3" w:rsidRDefault="00AD54F3" w:rsidP="00AD54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администрации </w:t>
      </w:r>
      <w:proofErr w:type="spellStart"/>
      <w:r w:rsidRPr="00AD54F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Титовского</w:t>
      </w:r>
      <w:proofErr w:type="spellEnd"/>
      <w:r w:rsidRPr="00AD54F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сельсовета</w:t>
      </w: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Егорьевского района </w:t>
      </w:r>
    </w:p>
    <w:p w:rsidR="00AD54F3" w:rsidRPr="00AD54F3" w:rsidRDefault="00AD54F3" w:rsidP="00AD54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Алтайского края по решению вопросов местного значения в области дорожной деятельности в отношении автомобильных дорог местного значения в границах населенных пунктов муниципального образования </w:t>
      </w:r>
      <w:proofErr w:type="spellStart"/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Титовский</w:t>
      </w:r>
      <w:proofErr w:type="spellEnd"/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 Егорьевского района Алтайского края на 2021 год</w:t>
      </w:r>
    </w:p>
    <w:p w:rsidR="00AD54F3" w:rsidRPr="00AD54F3" w:rsidRDefault="00AD54F3" w:rsidP="00AD54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Сумма межбюджетных трансфертов по решению вопросов местного значения в области дорожной деятельности в отношении автомобильных дорог местного значения в границах населенных пунктов муниципального образования </w:t>
      </w:r>
      <w:proofErr w:type="spellStart"/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Титовский</w:t>
      </w:r>
      <w:proofErr w:type="spellEnd"/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 Егорьевского района Алтайского края рассчитывается по следующей формуле:</w:t>
      </w:r>
    </w:p>
    <w:p w:rsidR="00AD54F3" w:rsidRPr="00AD54F3" w:rsidRDefault="00AD54F3" w:rsidP="00AD54F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AD54F3">
        <w:rPr>
          <w:rFonts w:ascii="Times New Roman" w:eastAsia="Times New Roman" w:hAnsi="Times New Roman" w:cs="Times New Roman"/>
          <w:b/>
          <w:sz w:val="28"/>
          <w:szCs w:val="28"/>
          <w:lang w:val="en-US" w:eastAsia="zh-CN"/>
        </w:rPr>
        <w:t>Si</w:t>
      </w:r>
      <w:r w:rsidRPr="00AD54F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=</w:t>
      </w:r>
      <w:r w:rsidRPr="00AD54F3">
        <w:rPr>
          <w:rFonts w:ascii="Times New Roman" w:eastAsia="Times New Roman" w:hAnsi="Times New Roman" w:cs="Times New Roman"/>
          <w:b/>
          <w:sz w:val="28"/>
          <w:szCs w:val="28"/>
          <w:lang w:val="en-US" w:eastAsia="zh-CN"/>
        </w:rPr>
        <w:t>D</w:t>
      </w:r>
      <w:r w:rsidRPr="00AD54F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*</w:t>
      </w:r>
      <w:r w:rsidRPr="00AD54F3">
        <w:rPr>
          <w:rFonts w:ascii="Times New Roman" w:eastAsia="Times New Roman" w:hAnsi="Times New Roman" w:cs="Times New Roman"/>
          <w:b/>
          <w:sz w:val="28"/>
          <w:szCs w:val="28"/>
          <w:lang w:val="en-US" w:eastAsia="zh-CN"/>
        </w:rPr>
        <w:t>N</w:t>
      </w:r>
      <w:r w:rsidRPr="00AD54F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/100%</w:t>
      </w:r>
    </w:p>
    <w:p w:rsidR="00AD54F3" w:rsidRPr="00AD54F3" w:rsidRDefault="00AD54F3" w:rsidP="00AD54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где:</w:t>
      </w:r>
    </w:p>
    <w:p w:rsidR="00AD54F3" w:rsidRPr="00AD54F3" w:rsidRDefault="00AD54F3" w:rsidP="00AD54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D54F3">
        <w:rPr>
          <w:rFonts w:ascii="Times New Roman" w:eastAsia="Times New Roman" w:hAnsi="Times New Roman" w:cs="Times New Roman"/>
          <w:b/>
          <w:sz w:val="28"/>
          <w:szCs w:val="28"/>
          <w:lang w:val="en-US" w:eastAsia="zh-CN"/>
        </w:rPr>
        <w:t>Si</w:t>
      </w: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–размер межбюджетного трансферта из бюджета муниципального района в бюджет </w:t>
      </w:r>
      <w:proofErr w:type="gramStart"/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поселения(</w:t>
      </w:r>
      <w:proofErr w:type="gramEnd"/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руб.);</w:t>
      </w:r>
    </w:p>
    <w:p w:rsidR="00AD54F3" w:rsidRPr="00AD54F3" w:rsidRDefault="00AD54F3" w:rsidP="00AD54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b/>
          <w:sz w:val="28"/>
          <w:szCs w:val="28"/>
          <w:lang w:val="en-US" w:eastAsia="zh-CN"/>
        </w:rPr>
        <w:t>D</w:t>
      </w: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</w:t>
      </w:r>
      <w:proofErr w:type="gramStart"/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общий</w:t>
      </w:r>
      <w:proofErr w:type="gramEnd"/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объем расходов на осуществления полномочий всеми поселениями (руб.);</w:t>
      </w:r>
    </w:p>
    <w:p w:rsidR="00AD54F3" w:rsidRPr="00AD54F3" w:rsidRDefault="00AD54F3" w:rsidP="00AD54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D54F3">
        <w:rPr>
          <w:rFonts w:ascii="Times New Roman" w:eastAsia="Times New Roman" w:hAnsi="Times New Roman" w:cs="Times New Roman"/>
          <w:b/>
          <w:sz w:val="28"/>
          <w:szCs w:val="28"/>
          <w:lang w:val="en-US" w:eastAsia="zh-CN"/>
        </w:rPr>
        <w:t>N</w:t>
      </w:r>
      <w:r w:rsidRPr="00AD54F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– </w:t>
      </w:r>
      <w:proofErr w:type="gramStart"/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расчетный</w:t>
      </w:r>
      <w:proofErr w:type="gramEnd"/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норматив обеспечения выполнения полномочий(%); </w:t>
      </w:r>
    </w:p>
    <w:p w:rsidR="00AD54F3" w:rsidRPr="00AD54F3" w:rsidRDefault="00AD54F3" w:rsidP="00AD54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2400000*10/100%=240000 руб.</w:t>
      </w:r>
    </w:p>
    <w:p w:rsidR="00AD54F3" w:rsidRPr="00AD54F3" w:rsidRDefault="00AD54F3" w:rsidP="00AD54F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AD54F3">
        <w:rPr>
          <w:rFonts w:ascii="Times New Roman" w:eastAsia="Times New Roman" w:hAnsi="Times New Roman" w:cs="Times New Roman"/>
          <w:sz w:val="28"/>
          <w:szCs w:val="28"/>
          <w:lang w:eastAsia="zh-CN"/>
        </w:rPr>
        <w:t>Итого 240000 руб.</w:t>
      </w:r>
    </w:p>
    <w:p w:rsidR="00AD54F3" w:rsidRPr="00AD54F3" w:rsidRDefault="00AD54F3" w:rsidP="00AD54F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AD54F3" w:rsidRPr="00AD54F3" w:rsidRDefault="00AD54F3" w:rsidP="00AD54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06168" w:rsidRDefault="00606168"/>
    <w:sectPr w:rsidR="006061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6B7"/>
    <w:rsid w:val="00606168"/>
    <w:rsid w:val="007976B7"/>
    <w:rsid w:val="00AD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1602</Words>
  <Characters>9133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СельсоветТ</dc:creator>
  <cp:keywords/>
  <dc:description/>
  <cp:lastModifiedBy>СельсоветТ</cp:lastModifiedBy>
  <cp:revision>3</cp:revision>
  <cp:lastPrinted>2020-12-28T03:21:00Z</cp:lastPrinted>
  <dcterms:created xsi:type="dcterms:W3CDTF">2020-12-28T03:14:00Z</dcterms:created>
  <dcterms:modified xsi:type="dcterms:W3CDTF">2020-12-28T03:21:00Z</dcterms:modified>
</cp:coreProperties>
</file>