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540" w:type="dxa"/>
        <w:tblInd w:w="91" w:type="dxa"/>
        <w:tblLook w:val="04A0" w:firstRow="1" w:lastRow="0" w:firstColumn="1" w:lastColumn="0" w:noHBand="0" w:noVBand="1"/>
      </w:tblPr>
      <w:tblGrid>
        <w:gridCol w:w="6702"/>
        <w:gridCol w:w="2778"/>
      </w:tblGrid>
      <w:tr w:rsidR="006648CB" w:rsidRPr="009A4E55" w:rsidTr="00CD1DD8">
        <w:trPr>
          <w:trHeight w:val="780"/>
        </w:trPr>
        <w:tc>
          <w:tcPr>
            <w:tcW w:w="8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D63B8A" w:rsidRDefault="00650AC7" w:rsidP="00CD1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Титов</w:t>
            </w:r>
            <w:r w:rsidR="006648CB" w:rsidRPr="00D63B8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ский сельский Совет депутатов </w:t>
            </w:r>
          </w:p>
          <w:p w:rsidR="006648CB" w:rsidRPr="009A4E55" w:rsidRDefault="006648CB" w:rsidP="00CD1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63B8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Егорьевского района Алтайского края</w:t>
            </w:r>
          </w:p>
        </w:tc>
      </w:tr>
      <w:tr w:rsidR="006648CB" w:rsidRPr="009A4E55" w:rsidTr="00CD1DD8">
        <w:trPr>
          <w:trHeight w:val="37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CD1DD8">
        <w:trPr>
          <w:trHeight w:val="37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CD1DD8">
        <w:trPr>
          <w:trHeight w:val="375"/>
        </w:trPr>
        <w:tc>
          <w:tcPr>
            <w:tcW w:w="8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CD1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6648CB" w:rsidRPr="009A4E55" w:rsidTr="00CD1DD8">
        <w:trPr>
          <w:trHeight w:val="30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004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"</w:t>
            </w:r>
            <w:r w:rsidR="003222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043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 w:rsidRPr="000D6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r w:rsidR="003222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декабря</w:t>
            </w:r>
            <w:r w:rsidRPr="000D6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2020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322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="003222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</w:tr>
      <w:tr w:rsidR="006648CB" w:rsidRPr="009A4E55" w:rsidTr="00CD1DD8">
        <w:trPr>
          <w:trHeight w:val="37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CD1DD8">
        <w:trPr>
          <w:trHeight w:val="375"/>
        </w:trPr>
        <w:tc>
          <w:tcPr>
            <w:tcW w:w="8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650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с.</w:t>
            </w:r>
            <w:r w:rsidR="0065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Титовка</w:t>
            </w:r>
          </w:p>
        </w:tc>
      </w:tr>
      <w:tr w:rsidR="006648CB" w:rsidRPr="009A4E55" w:rsidTr="00CD1DD8">
        <w:trPr>
          <w:trHeight w:val="37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57"/>
            </w:tblGrid>
            <w:tr w:rsidR="006648CB" w:rsidTr="00CD1DD8">
              <w:tc>
                <w:tcPr>
                  <w:tcW w:w="4157" w:type="dxa"/>
                </w:tcPr>
                <w:p w:rsidR="006648CB" w:rsidRPr="002B42BC" w:rsidRDefault="006648CB" w:rsidP="00AB71B5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О внесении изменений в решение </w:t>
                  </w:r>
                  <w:r w:rsidR="00650AC7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Титовского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сельского совета депутатов Егорьев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с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кого района Алтайского края от 2</w:t>
                  </w:r>
                  <w:r w:rsidR="00AB71B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7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декабря 2019 года № </w:t>
                  </w:r>
                  <w:r w:rsidR="00AB71B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14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"О бюджете муниципального образования </w:t>
                  </w:r>
                  <w:r w:rsidR="00650AC7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Титовский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сельсовет Егорьевского района Алтайского края на 2020 год"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.</w:t>
                  </w:r>
                </w:p>
              </w:tc>
            </w:tr>
          </w:tbl>
          <w:p w:rsidR="006648CB" w:rsidRPr="009A4E55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CD1DD8">
        <w:trPr>
          <w:trHeight w:val="37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2B42BC" w:rsidTr="00CD1DD8">
        <w:trPr>
          <w:trHeight w:val="375"/>
        </w:trPr>
        <w:tc>
          <w:tcPr>
            <w:tcW w:w="8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2B42BC" w:rsidRDefault="006648CB" w:rsidP="00CD1DD8">
            <w:pPr>
              <w:ind w:firstLine="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Бюджетным кодексом Российской Федерации, Уставом муниципального образования </w:t>
            </w:r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Титовский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Егорьевского района Алтайского края, </w:t>
            </w:r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Титовский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Совет депутатов Егорьевского района Алтайского края РЕШИЛ:</w:t>
            </w:r>
          </w:p>
          <w:p w:rsidR="006648CB" w:rsidRPr="002B42BC" w:rsidRDefault="006648CB" w:rsidP="00CD1DD8">
            <w:pPr>
              <w:ind w:firstLine="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1. Внести в решение </w:t>
            </w:r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Титовского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Совета депутатов Алтайского края от 2</w:t>
            </w:r>
            <w:r w:rsidR="00AB71B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декабря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года  № </w:t>
            </w:r>
            <w:r w:rsidR="00AB71B5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«О бюджете муниципального образования </w:t>
            </w:r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Титовский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Егорьевского района Алтайского края на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год» следующие изменения:</w:t>
            </w:r>
          </w:p>
          <w:p w:rsidR="006648CB" w:rsidRPr="002B42BC" w:rsidRDefault="006648CB" w:rsidP="00CD1DD8">
            <w:pPr>
              <w:ind w:firstLine="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1.1. Пункт 1 решения изложить в новой редакции:</w:t>
            </w:r>
          </w:p>
          <w:p w:rsidR="006648CB" w:rsidRPr="002B42BC" w:rsidRDefault="006648CB" w:rsidP="00CD1DD8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1. Утвердить основные характеристики бюджета муниципального образования </w:t>
            </w:r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Титовский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Егорьевского района Алтайского края (далее бюджет поселения) </w:t>
            </w:r>
            <w:r w:rsidRPr="002B42BC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2B42B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год:</w:t>
            </w:r>
          </w:p>
          <w:p w:rsidR="006648CB" w:rsidRPr="002B42BC" w:rsidRDefault="006648CB" w:rsidP="00CD1DD8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1) прогнозируемый общий объем доходов бюджета поселения</w:t>
            </w:r>
            <w:r w:rsidRPr="002B42BC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</w:t>
            </w:r>
            <w:r w:rsidRPr="002B42BC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br/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в сумме </w:t>
            </w:r>
            <w:r w:rsidR="0002527F">
              <w:rPr>
                <w:rFonts w:ascii="Times New Roman" w:hAnsi="Times New Roman" w:cs="Times New Roman"/>
                <w:sz w:val="28"/>
                <w:szCs w:val="28"/>
              </w:rPr>
              <w:t>3699,8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объем межбюджетных трансфертов, получаемых из других бюджетов, в сумме </w:t>
            </w:r>
            <w:r w:rsidR="00322253">
              <w:rPr>
                <w:rFonts w:ascii="Times New Roman" w:hAnsi="Times New Roman" w:cs="Times New Roman"/>
                <w:sz w:val="28"/>
                <w:szCs w:val="28"/>
              </w:rPr>
              <w:t>2751,8</w:t>
            </w:r>
            <w:r w:rsidRPr="002B42BC">
              <w:rPr>
                <w:rFonts w:ascii="Times New Roman" w:hAnsi="Times New Roman" w:cs="Times New Roman"/>
                <w:color w:val="FF6600"/>
                <w:sz w:val="28"/>
                <w:szCs w:val="28"/>
              </w:rPr>
              <w:t xml:space="preserve"> 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648CB" w:rsidRPr="002B42BC" w:rsidRDefault="006648CB" w:rsidP="00CD1DD8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2) общий объем расходов бюджета поселения в сумме </w:t>
            </w:r>
            <w:r w:rsidR="0002527F">
              <w:rPr>
                <w:rFonts w:ascii="Times New Roman" w:hAnsi="Times New Roman" w:cs="Times New Roman"/>
                <w:sz w:val="28"/>
                <w:szCs w:val="28"/>
              </w:rPr>
              <w:t>3699,8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648CB" w:rsidRDefault="006648CB" w:rsidP="00CD1DD8">
            <w:pPr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2B42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верхний  предел  муниципального  долга  по состоянию на 1 января 2020 года в  сумме </w:t>
            </w:r>
            <w:r w:rsidR="000252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836</w:t>
            </w:r>
            <w:r w:rsidR="00AB71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  <w:r w:rsidRPr="002B42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тыс. рублей, в том числе верхний предел долга по </w:t>
            </w:r>
            <w:r w:rsidRPr="002B42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муниципальным гарантиям в сумме 0,0 тыс. рублей;</w:t>
            </w:r>
          </w:p>
          <w:p w:rsidR="006648CB" w:rsidRPr="002B42BC" w:rsidRDefault="006648CB" w:rsidP="00CD1DD8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1.2. П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риложения </w:t>
            </w:r>
            <w:r w:rsidR="0065040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r w:rsidR="0065040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6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r w:rsidR="0065040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изложить в новой редакции (прилагаются).</w:t>
            </w:r>
          </w:p>
          <w:p w:rsidR="006648CB" w:rsidRDefault="006648CB" w:rsidP="00CD1DD8">
            <w:pPr>
              <w:ind w:firstLine="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2. Настоящее решение вступает в силу со дня его обнародования в установленном порядке.</w:t>
            </w:r>
          </w:p>
          <w:p w:rsidR="006648CB" w:rsidRPr="002B42BC" w:rsidRDefault="006648CB" w:rsidP="00CD1DD8">
            <w:pPr>
              <w:ind w:firstLine="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48CB" w:rsidRPr="006648CB" w:rsidRDefault="006648CB" w:rsidP="006648CB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8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муниципального образования </w:t>
            </w:r>
          </w:p>
          <w:p w:rsidR="006648CB" w:rsidRPr="006648CB" w:rsidRDefault="00650AC7" w:rsidP="006648CB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Титовский</w:t>
            </w:r>
            <w:r w:rsidR="006648CB" w:rsidRPr="006648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сельсовет Егорьевского </w:t>
            </w:r>
          </w:p>
          <w:p w:rsidR="006648CB" w:rsidRPr="006648CB" w:rsidRDefault="006648CB" w:rsidP="006648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648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района Алтайского края                                                              </w:t>
            </w:r>
            <w:r w:rsidR="00650AC7">
              <w:rPr>
                <w:rFonts w:ascii="Times New Roman" w:eastAsia="Times New Roman" w:hAnsi="Times New Roman" w:cs="Times New Roman"/>
                <w:sz w:val="28"/>
                <w:szCs w:val="28"/>
              </w:rPr>
              <w:t>В.Б. Калинович</w:t>
            </w:r>
          </w:p>
          <w:p w:rsidR="006648CB" w:rsidRPr="002B42BC" w:rsidRDefault="006648CB" w:rsidP="00CD1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648CB" w:rsidRPr="002B42BC" w:rsidTr="00CD1DD8">
        <w:trPr>
          <w:trHeight w:val="375"/>
        </w:trPr>
        <w:tc>
          <w:tcPr>
            <w:tcW w:w="8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8540" w:type="dxa"/>
              <w:tblInd w:w="91" w:type="dxa"/>
              <w:tblLook w:val="04A0" w:firstRow="1" w:lastRow="0" w:firstColumn="1" w:lastColumn="0" w:noHBand="0" w:noVBand="1"/>
            </w:tblPr>
            <w:tblGrid>
              <w:gridCol w:w="8540"/>
            </w:tblGrid>
            <w:tr w:rsidR="006648CB" w:rsidRPr="009A4E55" w:rsidTr="00CD1DD8">
              <w:trPr>
                <w:trHeight w:val="375"/>
              </w:trPr>
              <w:tc>
                <w:tcPr>
                  <w:tcW w:w="4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6648CB" w:rsidRPr="006648CB" w:rsidRDefault="006648CB" w:rsidP="00CD1D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6648C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с.</w:t>
                  </w:r>
                  <w:r w:rsidR="00650AC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Титовка</w:t>
                  </w:r>
                </w:p>
              </w:tc>
            </w:tr>
            <w:tr w:rsidR="006648CB" w:rsidRPr="009A4E55" w:rsidTr="00CD1DD8">
              <w:trPr>
                <w:trHeight w:val="375"/>
              </w:trPr>
              <w:tc>
                <w:tcPr>
                  <w:tcW w:w="4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6648CB" w:rsidRPr="006648CB" w:rsidRDefault="00322253" w:rsidP="000043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  <w:r w:rsidR="0000435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  <w:r w:rsidR="006648CB" w:rsidRPr="00AB684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12</w:t>
                  </w:r>
                  <w:r w:rsidR="006648CB" w:rsidRPr="00AB684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.20</w:t>
                  </w:r>
                  <w:r w:rsidR="00C41B91" w:rsidRPr="00AB684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20</w:t>
                  </w:r>
                  <w:r w:rsidR="006648CB" w:rsidRPr="00AB684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года</w:t>
                  </w:r>
                </w:p>
              </w:tc>
            </w:tr>
            <w:tr w:rsidR="006648CB" w:rsidRPr="009A4E55" w:rsidTr="00CD1DD8">
              <w:trPr>
                <w:trHeight w:val="375"/>
              </w:trPr>
              <w:tc>
                <w:tcPr>
                  <w:tcW w:w="4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6648CB" w:rsidRPr="006648CB" w:rsidRDefault="006648CB" w:rsidP="003222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  <w:r w:rsidRPr="0032225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№ </w:t>
                  </w:r>
                  <w:r w:rsidR="0032225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</w:tr>
          </w:tbl>
          <w:p w:rsidR="006648CB" w:rsidRPr="002B42BC" w:rsidRDefault="006648CB" w:rsidP="00CD1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648CB" w:rsidRPr="002B42BC" w:rsidTr="00CD1DD8">
        <w:trPr>
          <w:trHeight w:val="37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2B42BC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42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tbl>
            <w:tblPr>
              <w:tblW w:w="8540" w:type="dxa"/>
              <w:tblInd w:w="91" w:type="dxa"/>
              <w:tblLook w:val="04A0" w:firstRow="1" w:lastRow="0" w:firstColumn="1" w:lastColumn="0" w:noHBand="0" w:noVBand="1"/>
            </w:tblPr>
            <w:tblGrid>
              <w:gridCol w:w="4840"/>
              <w:gridCol w:w="3700"/>
            </w:tblGrid>
            <w:tr w:rsidR="006648CB" w:rsidRPr="009A4E55" w:rsidTr="00CD1DD8">
              <w:trPr>
                <w:trHeight w:val="2085"/>
              </w:trPr>
              <w:tc>
                <w:tcPr>
                  <w:tcW w:w="85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6648CB" w:rsidRPr="009A4E55" w:rsidRDefault="006648CB" w:rsidP="00CD1DD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6648CB" w:rsidRPr="009A4E55" w:rsidTr="00CD1DD8">
              <w:trPr>
                <w:trHeight w:val="375"/>
              </w:trPr>
              <w:tc>
                <w:tcPr>
                  <w:tcW w:w="85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6648CB" w:rsidRPr="009A4E55" w:rsidRDefault="006648CB" w:rsidP="00CD1DD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9A4E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      </w:t>
                  </w:r>
                </w:p>
              </w:tc>
            </w:tr>
            <w:tr w:rsidR="006648CB" w:rsidRPr="009A4E55" w:rsidTr="00CD1DD8">
              <w:trPr>
                <w:trHeight w:val="375"/>
              </w:trPr>
              <w:tc>
                <w:tcPr>
                  <w:tcW w:w="85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6648CB" w:rsidRPr="009A4E55" w:rsidRDefault="006648CB" w:rsidP="00CD1DD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6648CB" w:rsidRPr="009A4E55" w:rsidTr="00CD1DD8">
              <w:trPr>
                <w:trHeight w:val="375"/>
              </w:trPr>
              <w:tc>
                <w:tcPr>
                  <w:tcW w:w="85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6648CB" w:rsidRPr="009A4E55" w:rsidRDefault="006648CB" w:rsidP="00CD1DD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6648CB" w:rsidRPr="009A4E55" w:rsidTr="00CD1DD8">
              <w:trPr>
                <w:trHeight w:val="375"/>
              </w:trPr>
              <w:tc>
                <w:tcPr>
                  <w:tcW w:w="85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6648CB" w:rsidRPr="009A4E55" w:rsidRDefault="006648CB" w:rsidP="00CD1DD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6648CB" w:rsidRPr="009A4E55" w:rsidTr="00CD1DD8">
              <w:trPr>
                <w:trHeight w:val="375"/>
              </w:trPr>
              <w:tc>
                <w:tcPr>
                  <w:tcW w:w="85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6648CB" w:rsidRPr="009A4E55" w:rsidRDefault="006648CB" w:rsidP="00CD1D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9A4E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6648CB" w:rsidRPr="009A4E55" w:rsidTr="00CD1DD8">
              <w:trPr>
                <w:trHeight w:val="375"/>
              </w:trPr>
              <w:tc>
                <w:tcPr>
                  <w:tcW w:w="85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6648CB" w:rsidRPr="009A4E55" w:rsidRDefault="006648CB" w:rsidP="00CD1D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9A4E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6648CB" w:rsidRPr="009A4E55" w:rsidTr="00CD1DD8">
              <w:trPr>
                <w:trHeight w:val="375"/>
              </w:trPr>
              <w:tc>
                <w:tcPr>
                  <w:tcW w:w="85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6648CB" w:rsidRPr="009A4E55" w:rsidRDefault="006648CB" w:rsidP="00CD1D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9A4E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6648CB" w:rsidRPr="009A4E55" w:rsidTr="00CD1DD8">
              <w:trPr>
                <w:trHeight w:val="375"/>
              </w:trPr>
              <w:tc>
                <w:tcPr>
                  <w:tcW w:w="4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6648CB" w:rsidRPr="009A4E55" w:rsidRDefault="006648CB" w:rsidP="00CD1D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648CB" w:rsidRPr="009A4E55" w:rsidRDefault="006648CB" w:rsidP="00CD1DD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6648CB" w:rsidRPr="009A4E55" w:rsidTr="00CD1DD8">
              <w:trPr>
                <w:trHeight w:val="375"/>
              </w:trPr>
              <w:tc>
                <w:tcPr>
                  <w:tcW w:w="4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6648CB" w:rsidRPr="009A4E55" w:rsidRDefault="006648CB" w:rsidP="00CD1D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9A4E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3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648CB" w:rsidRPr="009A4E55" w:rsidRDefault="006648CB" w:rsidP="00CD1D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6648CB" w:rsidRPr="009A4E55" w:rsidTr="00CD1DD8">
              <w:trPr>
                <w:trHeight w:val="375"/>
              </w:trPr>
              <w:tc>
                <w:tcPr>
                  <w:tcW w:w="4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6648CB" w:rsidRPr="009A4E55" w:rsidRDefault="006648CB" w:rsidP="00CD1D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648CB" w:rsidRPr="009A4E55" w:rsidRDefault="006648CB" w:rsidP="00CD1D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6648CB" w:rsidRPr="009A4E55" w:rsidTr="00CD1DD8">
              <w:trPr>
                <w:trHeight w:val="375"/>
              </w:trPr>
              <w:tc>
                <w:tcPr>
                  <w:tcW w:w="4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6648CB" w:rsidRPr="009A4E55" w:rsidRDefault="006648CB" w:rsidP="00CD1D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648CB" w:rsidRPr="009A4E55" w:rsidRDefault="006648CB" w:rsidP="00CD1D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6648CB" w:rsidRPr="009A4E55" w:rsidTr="00CD1DD8">
              <w:trPr>
                <w:trHeight w:val="375"/>
              </w:trPr>
              <w:tc>
                <w:tcPr>
                  <w:tcW w:w="4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6648CB" w:rsidRPr="009A4E55" w:rsidRDefault="006648CB" w:rsidP="00CD1D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648CB" w:rsidRPr="009A4E55" w:rsidRDefault="006648CB" w:rsidP="00CD1D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6648CB" w:rsidRDefault="006648CB" w:rsidP="00CD1DD8"/>
          <w:p w:rsidR="006648CB" w:rsidRPr="002B42BC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2B42BC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2B42BC" w:rsidTr="00CD1DD8">
        <w:trPr>
          <w:trHeight w:val="885"/>
        </w:trPr>
        <w:tc>
          <w:tcPr>
            <w:tcW w:w="8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2B42BC" w:rsidRDefault="006648CB" w:rsidP="00CD1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tbl>
      <w:tblPr>
        <w:tblStyle w:val="1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786"/>
      </w:tblGrid>
      <w:tr w:rsidR="00431EEF" w:rsidRPr="00431EEF" w:rsidTr="00431EEF">
        <w:trPr>
          <w:trHeight w:val="1610"/>
        </w:trPr>
        <w:tc>
          <w:tcPr>
            <w:tcW w:w="5103" w:type="dxa"/>
          </w:tcPr>
          <w:p w:rsidR="00431EEF" w:rsidRPr="00431EEF" w:rsidRDefault="00431EEF" w:rsidP="00431EEF">
            <w:pPr>
              <w:rPr>
                <w:b/>
              </w:rPr>
            </w:pPr>
          </w:p>
        </w:tc>
        <w:tc>
          <w:tcPr>
            <w:tcW w:w="4786" w:type="dxa"/>
          </w:tcPr>
          <w:p w:rsidR="00431EEF" w:rsidRPr="00431EEF" w:rsidRDefault="00431EEF" w:rsidP="00431EEF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ПРИЛОЖЕНИЕ 1</w:t>
            </w:r>
          </w:p>
          <w:p w:rsidR="00431EEF" w:rsidRPr="00431EEF" w:rsidRDefault="00431EEF" w:rsidP="00431EEF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 решению Титовского сельского Совета депутатов Егорьевского района           Алтайского края </w:t>
            </w:r>
          </w:p>
          <w:p w:rsidR="00431EEF" w:rsidRPr="00431EEF" w:rsidRDefault="00431EEF" w:rsidP="00431EEF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от "25" декабря 2020 года № 11 </w:t>
            </w:r>
          </w:p>
          <w:p w:rsidR="00431EEF" w:rsidRPr="00431EEF" w:rsidRDefault="00431EEF" w:rsidP="00431EEF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431EEF" w:rsidRPr="00431EEF" w:rsidTr="00431EEF">
        <w:trPr>
          <w:trHeight w:val="1610"/>
        </w:trPr>
        <w:tc>
          <w:tcPr>
            <w:tcW w:w="5103" w:type="dxa"/>
          </w:tcPr>
          <w:p w:rsidR="00431EEF" w:rsidRPr="00431EEF" w:rsidRDefault="00431EEF" w:rsidP="00431EE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</w:tcPr>
          <w:p w:rsidR="00431EEF" w:rsidRPr="00431EEF" w:rsidRDefault="00431EEF" w:rsidP="00431EEF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ПРИЛОЖЕНИЕ 5</w:t>
            </w:r>
          </w:p>
          <w:p w:rsidR="00431EEF" w:rsidRPr="00431EEF" w:rsidRDefault="00431EEF" w:rsidP="00431EEF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 решению Титовского сельского Совета депутатов Егорьевского района           Алтайского края </w:t>
            </w:r>
          </w:p>
          <w:p w:rsidR="00431EEF" w:rsidRPr="00431EEF" w:rsidRDefault="00431EEF" w:rsidP="00431EEF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«О бюджете поселения на 2020 год»</w:t>
            </w:r>
          </w:p>
          <w:p w:rsidR="00431EEF" w:rsidRPr="00431EEF" w:rsidRDefault="00431EEF" w:rsidP="00431EEF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431EEF" w:rsidRPr="00431EEF" w:rsidTr="00431EEF">
        <w:trPr>
          <w:trHeight w:val="1610"/>
        </w:trPr>
        <w:tc>
          <w:tcPr>
            <w:tcW w:w="9889" w:type="dxa"/>
            <w:gridSpan w:val="2"/>
          </w:tcPr>
          <w:p w:rsidR="00431EEF" w:rsidRPr="00431EEF" w:rsidRDefault="00431EEF" w:rsidP="00431EE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431EEF" w:rsidRPr="00431EEF" w:rsidRDefault="00431EEF" w:rsidP="00431EE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431EEF" w:rsidRPr="00431EEF" w:rsidRDefault="00431EEF" w:rsidP="00431EE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31EE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Распределение бюджетных ассигнований по разделам и подразделам классификации расходов бюджета поселения на 2020  год</w:t>
            </w:r>
          </w:p>
          <w:p w:rsidR="00431EEF" w:rsidRPr="00431EEF" w:rsidRDefault="00431EEF" w:rsidP="00431EE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431EEF" w:rsidRPr="00431EEF" w:rsidRDefault="00431EEF" w:rsidP="00431EE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</w:tbl>
    <w:tbl>
      <w:tblPr>
        <w:tblW w:w="993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668"/>
        <w:gridCol w:w="709"/>
        <w:gridCol w:w="709"/>
        <w:gridCol w:w="1844"/>
      </w:tblGrid>
      <w:tr w:rsidR="00431EEF" w:rsidRPr="00431EEF" w:rsidTr="00431EEF">
        <w:trPr>
          <w:trHeight w:val="563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Рз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Сумма, тыс. рублей</w:t>
            </w:r>
          </w:p>
        </w:tc>
      </w:tr>
      <w:tr w:rsidR="00431EEF" w:rsidRPr="00431EEF" w:rsidTr="00431EEF">
        <w:trPr>
          <w:trHeight w:val="260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431EEF" w:rsidRPr="00431EEF" w:rsidTr="00431EEF">
        <w:trPr>
          <w:trHeight w:val="564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администрация Титовского сельсовета Егорьевского района Алтайского края 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3699,8</w:t>
            </w:r>
          </w:p>
        </w:tc>
      </w:tr>
      <w:tr w:rsidR="00431EEF" w:rsidRPr="00431EEF" w:rsidTr="00431EEF">
        <w:trPr>
          <w:trHeight w:val="405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1715,5</w:t>
            </w:r>
          </w:p>
        </w:tc>
      </w:tr>
      <w:tr w:rsidR="00431EEF" w:rsidRPr="00431EEF" w:rsidTr="00431EEF">
        <w:trPr>
          <w:trHeight w:val="667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360,3</w:t>
            </w:r>
          </w:p>
        </w:tc>
      </w:tr>
      <w:tr w:rsidR="00431EEF" w:rsidRPr="00431EEF" w:rsidTr="00431EEF">
        <w:trPr>
          <w:trHeight w:val="906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379,4</w:t>
            </w:r>
          </w:p>
        </w:tc>
      </w:tr>
      <w:tr w:rsidR="00431EEF" w:rsidRPr="00431EEF" w:rsidTr="00431EEF">
        <w:trPr>
          <w:trHeight w:val="335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Резервные фонды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431EEF" w:rsidRPr="00431EEF" w:rsidTr="00431EEF">
        <w:trPr>
          <w:trHeight w:val="377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974,8</w:t>
            </w:r>
          </w:p>
        </w:tc>
      </w:tr>
      <w:tr w:rsidR="00431EEF" w:rsidRPr="00431EEF" w:rsidTr="00431EEF">
        <w:trPr>
          <w:trHeight w:val="375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Национальная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62,5</w:t>
            </w:r>
          </w:p>
        </w:tc>
      </w:tr>
      <w:tr w:rsidR="00431EEF" w:rsidRPr="00431EEF" w:rsidTr="00431EEF">
        <w:trPr>
          <w:trHeight w:val="351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431EEF" w:rsidRPr="00431EEF" w:rsidTr="00431EEF">
        <w:trPr>
          <w:trHeight w:val="569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38,0</w:t>
            </w:r>
          </w:p>
        </w:tc>
      </w:tr>
      <w:tr w:rsidR="00431EEF" w:rsidRPr="00431EEF" w:rsidTr="00431EEF">
        <w:trPr>
          <w:trHeight w:val="375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Национальная экономика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241,9</w:t>
            </w:r>
          </w:p>
        </w:tc>
      </w:tr>
      <w:tr w:rsidR="00431EEF" w:rsidRPr="00431EEF" w:rsidTr="00431EEF">
        <w:trPr>
          <w:trHeight w:val="375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Дорожное хозяйство (дорожный фонд)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240,9</w:t>
            </w:r>
          </w:p>
        </w:tc>
      </w:tr>
      <w:tr w:rsidR="00431EEF" w:rsidRPr="00431EEF" w:rsidTr="00431EEF">
        <w:trPr>
          <w:trHeight w:val="409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431EEF" w:rsidRPr="00431EEF" w:rsidTr="00431EEF">
        <w:trPr>
          <w:trHeight w:val="435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698,3</w:t>
            </w:r>
          </w:p>
        </w:tc>
      </w:tr>
      <w:tr w:rsidR="00431EEF" w:rsidRPr="00431EEF" w:rsidTr="00431EEF">
        <w:trPr>
          <w:trHeight w:val="45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Коммунальное хозяйство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05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02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612,3</w:t>
            </w:r>
          </w:p>
        </w:tc>
      </w:tr>
      <w:tr w:rsidR="00431EEF" w:rsidRPr="00431EEF" w:rsidTr="00431EEF">
        <w:trPr>
          <w:trHeight w:val="375"/>
        </w:trPr>
        <w:tc>
          <w:tcPr>
            <w:tcW w:w="66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86,0</w:t>
            </w:r>
          </w:p>
        </w:tc>
      </w:tr>
      <w:tr w:rsidR="00431EEF" w:rsidRPr="00431EEF" w:rsidTr="00431EEF">
        <w:trPr>
          <w:trHeight w:val="37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49,0</w:t>
            </w:r>
          </w:p>
        </w:tc>
      </w:tr>
      <w:tr w:rsidR="00431EEF" w:rsidRPr="00431EEF" w:rsidTr="00431EEF">
        <w:trPr>
          <w:trHeight w:val="377"/>
        </w:trPr>
        <w:tc>
          <w:tcPr>
            <w:tcW w:w="66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и удаление твердых отходов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431EEF" w:rsidRPr="00431EEF" w:rsidTr="00431EEF">
        <w:trPr>
          <w:trHeight w:val="377"/>
        </w:trPr>
        <w:tc>
          <w:tcPr>
            <w:tcW w:w="66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894,6</w:t>
            </w:r>
          </w:p>
        </w:tc>
      </w:tr>
      <w:tr w:rsidR="00431EEF" w:rsidRPr="00431EEF" w:rsidTr="00431EEF">
        <w:trPr>
          <w:trHeight w:val="377"/>
        </w:trPr>
        <w:tc>
          <w:tcPr>
            <w:tcW w:w="66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884,6</w:t>
            </w:r>
          </w:p>
        </w:tc>
      </w:tr>
      <w:tr w:rsidR="00431EEF" w:rsidRPr="00431EEF" w:rsidTr="00431EEF">
        <w:trPr>
          <w:trHeight w:val="66"/>
        </w:trPr>
        <w:tc>
          <w:tcPr>
            <w:tcW w:w="6663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431EEF" w:rsidRPr="00431EEF" w:rsidTr="00431EEF">
        <w:trPr>
          <w:trHeight w:val="66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EEF" w:rsidRPr="00431EEF" w:rsidRDefault="00431EEF" w:rsidP="00431EEF">
            <w:pPr>
              <w:spacing w:after="0"/>
              <w:rPr>
                <w:rFonts w:ascii="Calibri" w:eastAsia="Times New Roman" w:hAnsi="Calibri" w:cs="Times New Roman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/>
              <w:rPr>
                <w:rFonts w:ascii="Calibri" w:eastAsia="Times New Roman" w:hAnsi="Calibri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/>
              <w:rPr>
                <w:rFonts w:ascii="Calibri" w:eastAsia="Times New Roman" w:hAnsi="Calibri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31EEF" w:rsidRPr="00431EEF" w:rsidRDefault="00431EEF" w:rsidP="00431EEF">
            <w:pPr>
              <w:spacing w:after="0"/>
              <w:rPr>
                <w:rFonts w:ascii="Calibri" w:eastAsia="Times New Roman" w:hAnsi="Calibri" w:cs="Times New Roman"/>
              </w:rPr>
            </w:pPr>
          </w:p>
        </w:tc>
      </w:tr>
    </w:tbl>
    <w:p w:rsidR="00431EEF" w:rsidRDefault="00431EEF" w:rsidP="00431EEF">
      <w:pPr>
        <w:rPr>
          <w:rFonts w:ascii="Calibri" w:eastAsia="Times New Roman" w:hAnsi="Calibri" w:cs="Times New Roman"/>
        </w:rPr>
      </w:pPr>
    </w:p>
    <w:p w:rsidR="00431EEF" w:rsidRDefault="00431EEF" w:rsidP="00431EEF">
      <w:pPr>
        <w:rPr>
          <w:rFonts w:ascii="Calibri" w:eastAsia="Times New Roman" w:hAnsi="Calibri" w:cs="Times New Roman"/>
        </w:rPr>
      </w:pPr>
    </w:p>
    <w:p w:rsidR="00431EEF" w:rsidRDefault="00431EEF" w:rsidP="00431EEF">
      <w:pPr>
        <w:rPr>
          <w:rFonts w:ascii="Calibri" w:eastAsia="Times New Roman" w:hAnsi="Calibri" w:cs="Times New Roman"/>
        </w:rPr>
      </w:pPr>
    </w:p>
    <w:p w:rsidR="00431EEF" w:rsidRDefault="00431EEF" w:rsidP="00431EEF">
      <w:pPr>
        <w:rPr>
          <w:rFonts w:ascii="Calibri" w:eastAsia="Times New Roman" w:hAnsi="Calibri" w:cs="Times New Roman"/>
        </w:rPr>
      </w:pPr>
    </w:p>
    <w:p w:rsidR="00431EEF" w:rsidRDefault="00431EEF" w:rsidP="00431EEF">
      <w:pPr>
        <w:rPr>
          <w:rFonts w:ascii="Calibri" w:eastAsia="Times New Roman" w:hAnsi="Calibri" w:cs="Times New Roman"/>
        </w:rPr>
      </w:pPr>
    </w:p>
    <w:p w:rsidR="00431EEF" w:rsidRDefault="00431EEF" w:rsidP="00431EEF">
      <w:pPr>
        <w:rPr>
          <w:rFonts w:ascii="Calibri" w:eastAsia="Times New Roman" w:hAnsi="Calibri" w:cs="Times New Roman"/>
        </w:rPr>
      </w:pPr>
    </w:p>
    <w:p w:rsidR="00431EEF" w:rsidRDefault="00431EEF" w:rsidP="00431EEF">
      <w:pPr>
        <w:rPr>
          <w:rFonts w:ascii="Calibri" w:eastAsia="Times New Roman" w:hAnsi="Calibri" w:cs="Times New Roman"/>
        </w:rPr>
      </w:pPr>
    </w:p>
    <w:p w:rsidR="00431EEF" w:rsidRDefault="00431EEF" w:rsidP="00431EEF">
      <w:pPr>
        <w:rPr>
          <w:rFonts w:ascii="Calibri" w:eastAsia="Times New Roman" w:hAnsi="Calibri" w:cs="Times New Roman"/>
        </w:rPr>
      </w:pPr>
    </w:p>
    <w:p w:rsidR="00431EEF" w:rsidRDefault="00431EEF" w:rsidP="00431EEF">
      <w:pPr>
        <w:rPr>
          <w:rFonts w:ascii="Calibri" w:eastAsia="Times New Roman" w:hAnsi="Calibri" w:cs="Times New Roman"/>
        </w:rPr>
      </w:pPr>
    </w:p>
    <w:p w:rsidR="00431EEF" w:rsidRDefault="00431EEF" w:rsidP="00431EEF">
      <w:pPr>
        <w:rPr>
          <w:rFonts w:ascii="Calibri" w:eastAsia="Times New Roman" w:hAnsi="Calibri" w:cs="Times New Roman"/>
        </w:rPr>
      </w:pPr>
    </w:p>
    <w:p w:rsidR="00431EEF" w:rsidRDefault="00431EEF" w:rsidP="00431EEF">
      <w:pPr>
        <w:rPr>
          <w:rFonts w:ascii="Calibri" w:eastAsia="Times New Roman" w:hAnsi="Calibri" w:cs="Times New Roman"/>
        </w:rPr>
      </w:pPr>
    </w:p>
    <w:p w:rsidR="00431EEF" w:rsidRDefault="00431EEF" w:rsidP="00431EEF">
      <w:pPr>
        <w:rPr>
          <w:rFonts w:ascii="Calibri" w:eastAsia="Times New Roman" w:hAnsi="Calibri" w:cs="Times New Roman"/>
        </w:rPr>
      </w:pPr>
    </w:p>
    <w:p w:rsidR="00431EEF" w:rsidRDefault="00431EEF" w:rsidP="00431EEF">
      <w:pPr>
        <w:rPr>
          <w:rFonts w:ascii="Calibri" w:eastAsia="Times New Roman" w:hAnsi="Calibri" w:cs="Times New Roman"/>
        </w:rPr>
      </w:pPr>
    </w:p>
    <w:p w:rsidR="00431EEF" w:rsidRDefault="00431EEF" w:rsidP="00431EEF">
      <w:pPr>
        <w:rPr>
          <w:rFonts w:ascii="Calibri" w:eastAsia="Times New Roman" w:hAnsi="Calibri" w:cs="Times New Roman"/>
        </w:rPr>
      </w:pPr>
    </w:p>
    <w:p w:rsidR="00431EEF" w:rsidRDefault="00431EEF" w:rsidP="00431EEF">
      <w:pPr>
        <w:rPr>
          <w:rFonts w:ascii="Calibri" w:eastAsia="Times New Roman" w:hAnsi="Calibri" w:cs="Times New Roman"/>
        </w:rPr>
      </w:pPr>
    </w:p>
    <w:p w:rsidR="00431EEF" w:rsidRDefault="00431EEF" w:rsidP="00431EEF">
      <w:pPr>
        <w:rPr>
          <w:rFonts w:ascii="Calibri" w:eastAsia="Times New Roman" w:hAnsi="Calibri" w:cs="Times New Roman"/>
        </w:rPr>
      </w:pPr>
    </w:p>
    <w:p w:rsidR="00431EEF" w:rsidRDefault="00431EEF" w:rsidP="00431EEF">
      <w:pPr>
        <w:rPr>
          <w:rFonts w:ascii="Calibri" w:eastAsia="Times New Roman" w:hAnsi="Calibri" w:cs="Times New Roman"/>
        </w:rPr>
      </w:pPr>
    </w:p>
    <w:p w:rsidR="00431EEF" w:rsidRDefault="00431EEF" w:rsidP="00431EEF">
      <w:pPr>
        <w:rPr>
          <w:rFonts w:ascii="Calibri" w:eastAsia="Times New Roman" w:hAnsi="Calibri" w:cs="Times New Roman"/>
        </w:rPr>
      </w:pPr>
    </w:p>
    <w:p w:rsidR="00431EEF" w:rsidRDefault="00431EEF" w:rsidP="00431EEF">
      <w:pPr>
        <w:rPr>
          <w:rFonts w:ascii="Calibri" w:eastAsia="Times New Roman" w:hAnsi="Calibri" w:cs="Times New Roman"/>
        </w:rPr>
      </w:pPr>
    </w:p>
    <w:p w:rsidR="00431EEF" w:rsidRDefault="00431EEF" w:rsidP="00431EEF">
      <w:pPr>
        <w:rPr>
          <w:rFonts w:ascii="Calibri" w:eastAsia="Times New Roman" w:hAnsi="Calibri" w:cs="Times New Roman"/>
        </w:rPr>
      </w:pPr>
    </w:p>
    <w:p w:rsidR="00431EEF" w:rsidRDefault="00431EEF" w:rsidP="00431EEF">
      <w:pPr>
        <w:rPr>
          <w:rFonts w:ascii="Calibri" w:eastAsia="Times New Roman" w:hAnsi="Calibri" w:cs="Times New Roman"/>
        </w:rPr>
      </w:pPr>
    </w:p>
    <w:p w:rsidR="00431EEF" w:rsidRDefault="00431EEF" w:rsidP="00431EEF">
      <w:pPr>
        <w:rPr>
          <w:rFonts w:ascii="Calibri" w:eastAsia="Times New Roman" w:hAnsi="Calibri" w:cs="Times New Roman"/>
        </w:rPr>
      </w:pPr>
    </w:p>
    <w:p w:rsidR="00431EEF" w:rsidRDefault="00431EEF" w:rsidP="00431EEF">
      <w:pPr>
        <w:rPr>
          <w:rFonts w:ascii="Calibri" w:eastAsia="Times New Roman" w:hAnsi="Calibri" w:cs="Times New Roman"/>
        </w:rPr>
      </w:pPr>
    </w:p>
    <w:p w:rsidR="00431EEF" w:rsidRDefault="00431EEF" w:rsidP="00431EEF">
      <w:pPr>
        <w:rPr>
          <w:rFonts w:ascii="Calibri" w:eastAsia="Times New Roman" w:hAnsi="Calibri" w:cs="Times New Roman"/>
        </w:rPr>
      </w:pPr>
    </w:p>
    <w:p w:rsidR="00431EEF" w:rsidRDefault="00431EEF" w:rsidP="00431EEF">
      <w:pPr>
        <w:rPr>
          <w:rFonts w:ascii="Calibri" w:eastAsia="Times New Roman" w:hAnsi="Calibri" w:cs="Times New Roman"/>
        </w:rPr>
      </w:pPr>
    </w:p>
    <w:p w:rsidR="00431EEF" w:rsidRPr="00431EEF" w:rsidRDefault="00431EEF" w:rsidP="00431EEF">
      <w:pPr>
        <w:rPr>
          <w:rFonts w:ascii="Calibri" w:eastAsia="Times New Roman" w:hAnsi="Calibri" w:cs="Times New Roman"/>
        </w:rPr>
      </w:pPr>
    </w:p>
    <w:tbl>
      <w:tblPr>
        <w:tblW w:w="1005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5"/>
        <w:gridCol w:w="700"/>
        <w:gridCol w:w="1024"/>
        <w:gridCol w:w="794"/>
        <w:gridCol w:w="1747"/>
        <w:gridCol w:w="613"/>
        <w:gridCol w:w="1373"/>
      </w:tblGrid>
      <w:tr w:rsidR="00431EEF" w:rsidRPr="00431EEF" w:rsidTr="003C69C3">
        <w:trPr>
          <w:trHeight w:val="1932"/>
        </w:trPr>
        <w:tc>
          <w:tcPr>
            <w:tcW w:w="5529" w:type="dxa"/>
            <w:gridSpan w:val="3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527" w:type="dxa"/>
            <w:gridSpan w:val="4"/>
            <w:shd w:val="clear" w:color="auto" w:fill="auto"/>
            <w:hideMark/>
          </w:tcPr>
          <w:p w:rsidR="00431EEF" w:rsidRPr="00431EEF" w:rsidRDefault="00431EEF" w:rsidP="00431EE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ПРИЛОЖЕНИЕ 2</w:t>
            </w:r>
          </w:p>
          <w:p w:rsidR="00431EEF" w:rsidRPr="00431EEF" w:rsidRDefault="00431EEF" w:rsidP="00431EE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 решению Титовского сельского Совета депутатов Егорьевского района  Алтайского края </w:t>
            </w:r>
          </w:p>
          <w:p w:rsidR="00431EEF" w:rsidRPr="00431EEF" w:rsidRDefault="00431EEF" w:rsidP="00431EE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 "25" декабря 2020 года № 11 «О бюджете поселения на 2020 год»</w:t>
            </w:r>
          </w:p>
        </w:tc>
      </w:tr>
      <w:tr w:rsidR="00431EEF" w:rsidRPr="00431EEF" w:rsidTr="003C69C3">
        <w:trPr>
          <w:trHeight w:val="1932"/>
        </w:trPr>
        <w:tc>
          <w:tcPr>
            <w:tcW w:w="5529" w:type="dxa"/>
            <w:gridSpan w:val="3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27" w:type="dxa"/>
            <w:gridSpan w:val="4"/>
            <w:shd w:val="clear" w:color="auto" w:fill="auto"/>
            <w:hideMark/>
          </w:tcPr>
          <w:p w:rsidR="00431EEF" w:rsidRPr="00431EEF" w:rsidRDefault="00431EEF" w:rsidP="00431EE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ПРИЛОЖЕНИЕ 6</w:t>
            </w:r>
          </w:p>
          <w:p w:rsidR="00431EEF" w:rsidRPr="00431EEF" w:rsidRDefault="00431EEF" w:rsidP="00431EE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решению Титовского сельского Совета депутатов Егорьевского района  Алтайского края «О бюджете поселения на 2020 год»</w:t>
            </w:r>
          </w:p>
        </w:tc>
      </w:tr>
      <w:tr w:rsidR="00431EEF" w:rsidRPr="00431EEF" w:rsidTr="003C69C3">
        <w:trPr>
          <w:trHeight w:val="1809"/>
        </w:trPr>
        <w:tc>
          <w:tcPr>
            <w:tcW w:w="10056" w:type="dxa"/>
            <w:gridSpan w:val="7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Ведомственная структура расходов </w:t>
            </w:r>
          </w:p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бюджета поселения на 2020 год</w:t>
            </w:r>
          </w:p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431EEF" w:rsidRPr="00431EEF" w:rsidTr="003C69C3">
        <w:trPr>
          <w:trHeight w:val="945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Рз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373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Сумма, тыс. рублей</w:t>
            </w:r>
          </w:p>
        </w:tc>
      </w:tr>
      <w:tr w:rsidR="00431EEF" w:rsidRPr="00431EEF" w:rsidTr="003C69C3">
        <w:trPr>
          <w:trHeight w:val="375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431EEF" w:rsidRPr="00431EEF" w:rsidTr="003C69C3">
        <w:trPr>
          <w:trHeight w:val="986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администрация Титовского сельсовета Егорьевского района Алтайского края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3699,8</w:t>
            </w:r>
          </w:p>
        </w:tc>
      </w:tr>
      <w:tr w:rsidR="00431EEF" w:rsidRPr="00431EEF" w:rsidTr="003C69C3">
        <w:trPr>
          <w:trHeight w:val="405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1715,5</w:t>
            </w:r>
          </w:p>
        </w:tc>
      </w:tr>
      <w:tr w:rsidR="00431EEF" w:rsidRPr="00431EEF" w:rsidTr="003C69C3">
        <w:trPr>
          <w:trHeight w:val="1262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360,3</w:t>
            </w:r>
          </w:p>
        </w:tc>
      </w:tr>
      <w:tr w:rsidR="00431EEF" w:rsidRPr="00431EEF" w:rsidTr="003C69C3">
        <w:trPr>
          <w:trHeight w:val="1549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186,0</w:t>
            </w:r>
          </w:p>
        </w:tc>
      </w:tr>
      <w:tr w:rsidR="00431EEF" w:rsidRPr="00431EEF" w:rsidTr="003C69C3">
        <w:trPr>
          <w:trHeight w:val="1065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186,0</w:t>
            </w:r>
          </w:p>
        </w:tc>
      </w:tr>
      <w:tr w:rsidR="00431EEF" w:rsidRPr="00431EEF" w:rsidTr="003C69C3">
        <w:trPr>
          <w:trHeight w:val="690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186,0</w:t>
            </w:r>
          </w:p>
        </w:tc>
      </w:tr>
      <w:tr w:rsidR="00431EEF" w:rsidRPr="00431EEF" w:rsidTr="003C69C3">
        <w:trPr>
          <w:trHeight w:val="2257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186,0</w:t>
            </w:r>
          </w:p>
        </w:tc>
      </w:tr>
      <w:tr w:rsidR="00431EEF" w:rsidRPr="00431EEF" w:rsidTr="003C69C3">
        <w:trPr>
          <w:trHeight w:val="1126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174,3</w:t>
            </w:r>
          </w:p>
        </w:tc>
      </w:tr>
      <w:tr w:rsidR="00431EEF" w:rsidRPr="00431EEF" w:rsidTr="003C69C3">
        <w:trPr>
          <w:trHeight w:val="561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общего характера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174,3</w:t>
            </w:r>
          </w:p>
        </w:tc>
      </w:tr>
      <w:tr w:rsidR="00431EEF" w:rsidRPr="00431EEF" w:rsidTr="003C69C3">
        <w:trPr>
          <w:trHeight w:val="1122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 части расходов местных бюджетов по оплате труда работников муниципальных учреждений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174,3</w:t>
            </w:r>
          </w:p>
        </w:tc>
      </w:tr>
      <w:tr w:rsidR="00431EEF" w:rsidRPr="00431EEF" w:rsidTr="003C69C3">
        <w:trPr>
          <w:trHeight w:val="2258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174,3</w:t>
            </w:r>
          </w:p>
        </w:tc>
      </w:tr>
      <w:tr w:rsidR="00431EEF" w:rsidRPr="00431EEF" w:rsidTr="003C69C3">
        <w:trPr>
          <w:trHeight w:val="2390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379,4</w:t>
            </w:r>
          </w:p>
        </w:tc>
      </w:tr>
      <w:tr w:rsidR="00431EEF" w:rsidRPr="00431EEF" w:rsidTr="003C69C3">
        <w:trPr>
          <w:trHeight w:val="1410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151,0</w:t>
            </w:r>
          </w:p>
        </w:tc>
      </w:tr>
      <w:tr w:rsidR="00431EEF" w:rsidRPr="00431EEF" w:rsidTr="003C69C3">
        <w:trPr>
          <w:trHeight w:val="833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Расходы на обеспечение деятельности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151,0</w:t>
            </w:r>
          </w:p>
        </w:tc>
      </w:tr>
      <w:tr w:rsidR="00431EEF" w:rsidRPr="00431EEF" w:rsidTr="003C69C3">
        <w:trPr>
          <w:trHeight w:val="702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Центральный аппарат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151,0</w:t>
            </w:r>
          </w:p>
        </w:tc>
      </w:tr>
      <w:tr w:rsidR="00431EEF" w:rsidRPr="00431EEF" w:rsidTr="003C69C3">
        <w:trPr>
          <w:trHeight w:val="2339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151,0</w:t>
            </w:r>
          </w:p>
        </w:tc>
      </w:tr>
      <w:tr w:rsidR="00431EEF" w:rsidRPr="00431EEF" w:rsidTr="003C69C3">
        <w:trPr>
          <w:trHeight w:val="1029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84,8</w:t>
            </w:r>
          </w:p>
        </w:tc>
      </w:tr>
      <w:tr w:rsidR="00431EEF" w:rsidRPr="00431EEF" w:rsidTr="003C69C3">
        <w:trPr>
          <w:trHeight w:val="575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бюджетные ассигнования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25,0</w:t>
            </w:r>
          </w:p>
        </w:tc>
      </w:tr>
      <w:tr w:rsidR="00431EEF" w:rsidRPr="00431EEF" w:rsidTr="003C69C3">
        <w:trPr>
          <w:trHeight w:val="675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25,0</w:t>
            </w:r>
          </w:p>
        </w:tc>
      </w:tr>
      <w:tr w:rsidR="00431EEF" w:rsidRPr="00431EEF" w:rsidTr="003C69C3">
        <w:trPr>
          <w:trHeight w:val="1340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118,6</w:t>
            </w:r>
          </w:p>
        </w:tc>
      </w:tr>
      <w:tr w:rsidR="00431EEF" w:rsidRPr="00431EEF" w:rsidTr="003C69C3">
        <w:trPr>
          <w:trHeight w:val="685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межбюджетные трансферты общего характера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118,6</w:t>
            </w:r>
          </w:p>
        </w:tc>
      </w:tr>
      <w:tr w:rsidR="00431EEF" w:rsidRPr="00431EEF" w:rsidTr="003C69C3">
        <w:trPr>
          <w:trHeight w:val="1323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Софинансирование части расходов местных бюджетов по оплате труда работников муниципальных учреждений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118,6</w:t>
            </w:r>
          </w:p>
        </w:tc>
      </w:tr>
      <w:tr w:rsidR="00431EEF" w:rsidRPr="00431EEF" w:rsidTr="003C69C3">
        <w:trPr>
          <w:trHeight w:val="2442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118,6</w:t>
            </w:r>
          </w:p>
        </w:tc>
      </w:tr>
      <w:tr w:rsidR="00431EEF" w:rsidRPr="00431EEF" w:rsidTr="003C69C3">
        <w:trPr>
          <w:trHeight w:val="549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Резервные фонды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1,0</w:t>
            </w:r>
          </w:p>
        </w:tc>
      </w:tr>
      <w:tr w:rsidR="00431EEF" w:rsidRPr="00431EEF" w:rsidTr="003C69C3">
        <w:trPr>
          <w:trHeight w:val="1118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431EEF" w:rsidRPr="00431EEF" w:rsidTr="003C69C3">
        <w:trPr>
          <w:trHeight w:val="425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Резервные фонды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431EEF" w:rsidRPr="00431EEF" w:rsidTr="003C69C3">
        <w:trPr>
          <w:trHeight w:val="705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Резервные фонды местных администраций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9910014100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431EEF" w:rsidRPr="00431EEF" w:rsidTr="003C69C3">
        <w:trPr>
          <w:trHeight w:val="405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бюджетные ассигнования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9910014100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431EEF" w:rsidRPr="00431EEF" w:rsidTr="003C69C3">
        <w:trPr>
          <w:trHeight w:val="375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Резервные средства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9910014100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431EEF" w:rsidRPr="00431EEF" w:rsidTr="003C69C3">
        <w:trPr>
          <w:trHeight w:val="609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 Другие общегосударственные вопросы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974,8</w:t>
            </w:r>
          </w:p>
        </w:tc>
      </w:tr>
      <w:tr w:rsidR="00431EEF" w:rsidRPr="00431EEF" w:rsidTr="003C69C3">
        <w:trPr>
          <w:trHeight w:val="1681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0,85</w:t>
            </w:r>
          </w:p>
        </w:tc>
      </w:tr>
      <w:tr w:rsidR="00431EEF" w:rsidRPr="00431EEF" w:rsidTr="003C69C3">
        <w:trPr>
          <w:trHeight w:val="735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Руководство и управление в сфере установленных функций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0,85</w:t>
            </w:r>
          </w:p>
        </w:tc>
      </w:tr>
      <w:tr w:rsidR="00431EEF" w:rsidRPr="00431EEF" w:rsidTr="003C69C3">
        <w:trPr>
          <w:trHeight w:val="735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Функционирование административных комиссий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0140070060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0,85</w:t>
            </w:r>
          </w:p>
        </w:tc>
      </w:tr>
      <w:tr w:rsidR="00431EEF" w:rsidRPr="00431EEF" w:rsidTr="003C69C3">
        <w:trPr>
          <w:trHeight w:val="853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0140070060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0,85</w:t>
            </w:r>
          </w:p>
        </w:tc>
      </w:tr>
      <w:tr w:rsidR="00431EEF" w:rsidRPr="00431EEF" w:rsidTr="003C69C3">
        <w:trPr>
          <w:trHeight w:val="1170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122,5</w:t>
            </w:r>
          </w:p>
        </w:tc>
      </w:tr>
      <w:tr w:rsidR="00431EEF" w:rsidRPr="00431EEF" w:rsidTr="003C69C3">
        <w:trPr>
          <w:trHeight w:val="655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межбюджетные трансферты общего характера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122,5</w:t>
            </w:r>
          </w:p>
        </w:tc>
      </w:tr>
      <w:tr w:rsidR="00431EEF" w:rsidRPr="00431EEF" w:rsidTr="003C69C3">
        <w:trPr>
          <w:trHeight w:val="2805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122,5</w:t>
            </w:r>
          </w:p>
        </w:tc>
      </w:tr>
      <w:tr w:rsidR="00431EEF" w:rsidRPr="00431EEF" w:rsidTr="003C69C3">
        <w:trPr>
          <w:trHeight w:val="326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122,5</w:t>
            </w:r>
          </w:p>
        </w:tc>
      </w:tr>
      <w:tr w:rsidR="00431EEF" w:rsidRPr="00431EEF" w:rsidTr="003C69C3">
        <w:trPr>
          <w:trHeight w:val="524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122,5</w:t>
            </w:r>
          </w:p>
        </w:tc>
      </w:tr>
      <w:tr w:rsidR="00431EEF" w:rsidRPr="00431EEF" w:rsidTr="003C69C3">
        <w:trPr>
          <w:trHeight w:val="1113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 части расходов местных бюджетов по оплате труда работников муниципальных учреждений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212,3</w:t>
            </w:r>
          </w:p>
        </w:tc>
      </w:tr>
      <w:tr w:rsidR="00431EEF" w:rsidRPr="00431EEF" w:rsidTr="003C69C3">
        <w:trPr>
          <w:trHeight w:val="2268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212,3</w:t>
            </w:r>
          </w:p>
        </w:tc>
      </w:tr>
      <w:tr w:rsidR="00431EEF" w:rsidRPr="00431EEF" w:rsidTr="003C69C3">
        <w:trPr>
          <w:trHeight w:val="1078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639,1</w:t>
            </w:r>
          </w:p>
        </w:tc>
      </w:tr>
      <w:tr w:rsidR="00431EEF" w:rsidRPr="00431EEF" w:rsidTr="003C69C3">
        <w:trPr>
          <w:trHeight w:val="669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639,1</w:t>
            </w:r>
          </w:p>
        </w:tc>
      </w:tr>
      <w:tr w:rsidR="00431EEF" w:rsidRPr="00431EEF" w:rsidTr="003C69C3">
        <w:trPr>
          <w:trHeight w:val="667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639,1</w:t>
            </w:r>
          </w:p>
        </w:tc>
      </w:tr>
      <w:tr w:rsidR="00431EEF" w:rsidRPr="00431EEF" w:rsidTr="003C69C3">
        <w:trPr>
          <w:trHeight w:val="2270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281,0</w:t>
            </w:r>
          </w:p>
        </w:tc>
      </w:tr>
      <w:tr w:rsidR="00431EEF" w:rsidRPr="00431EEF" w:rsidTr="003C69C3">
        <w:trPr>
          <w:trHeight w:val="995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358,1</w:t>
            </w:r>
          </w:p>
        </w:tc>
      </w:tr>
      <w:tr w:rsidR="00431EEF" w:rsidRPr="00431EEF" w:rsidTr="003C69C3">
        <w:trPr>
          <w:trHeight w:val="405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62,5</w:t>
            </w:r>
          </w:p>
        </w:tc>
      </w:tr>
      <w:tr w:rsidR="00431EEF" w:rsidRPr="00431EEF" w:rsidTr="003C69C3">
        <w:trPr>
          <w:trHeight w:val="561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431EEF" w:rsidRPr="00431EEF" w:rsidTr="003C69C3">
        <w:trPr>
          <w:trHeight w:val="1689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431EEF" w:rsidRPr="00431EEF" w:rsidTr="003C69C3">
        <w:trPr>
          <w:trHeight w:val="693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Руководство и управление в сфере установленных функций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431EEF" w:rsidRPr="00431EEF" w:rsidTr="003C69C3">
        <w:trPr>
          <w:trHeight w:val="1213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431EEF" w:rsidRPr="00431EEF" w:rsidTr="003C69C3">
        <w:trPr>
          <w:trHeight w:val="2307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431EEF" w:rsidRPr="00431EEF" w:rsidTr="003C69C3">
        <w:trPr>
          <w:trHeight w:val="1561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38,0</w:t>
            </w:r>
          </w:p>
        </w:tc>
      </w:tr>
      <w:tr w:rsidR="00431EEF" w:rsidRPr="00431EEF" w:rsidTr="003C69C3">
        <w:trPr>
          <w:trHeight w:val="974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Предупреждение и ликвидация чрезвычайных ситуаций и последствий стихийных бедствий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28,0</w:t>
            </w:r>
          </w:p>
        </w:tc>
      </w:tr>
      <w:tr w:rsidR="00431EEF" w:rsidRPr="00431EEF" w:rsidTr="003C69C3">
        <w:trPr>
          <w:trHeight w:val="1541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9420000000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28,0</w:t>
            </w:r>
          </w:p>
        </w:tc>
      </w:tr>
      <w:tr w:rsidR="00431EEF" w:rsidRPr="00431EEF" w:rsidTr="003C69C3">
        <w:trPr>
          <w:trHeight w:val="1950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МП "Пожарная безопасность муниципального образования Первомайский сельсовет Егорьевского района Алтайского края на 2020-2022 годы"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9420060990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28,0</w:t>
            </w:r>
          </w:p>
        </w:tc>
      </w:tr>
      <w:tr w:rsidR="00431EEF" w:rsidRPr="00431EEF" w:rsidTr="003C69C3">
        <w:trPr>
          <w:trHeight w:val="1278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9420060990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28,0</w:t>
            </w:r>
          </w:p>
        </w:tc>
      </w:tr>
      <w:tr w:rsidR="00431EEF" w:rsidRPr="00431EEF" w:rsidTr="003C69C3">
        <w:trPr>
          <w:trHeight w:val="1278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431EEF" w:rsidRPr="00431EEF" w:rsidTr="003C69C3">
        <w:trPr>
          <w:trHeight w:val="677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общего характера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431EEF" w:rsidRPr="00431EEF" w:rsidTr="003C69C3">
        <w:trPr>
          <w:trHeight w:val="2793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431EEF" w:rsidRPr="00431EEF" w:rsidTr="003C69C3">
        <w:trPr>
          <w:trHeight w:val="1010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431EEF" w:rsidRPr="00431EEF" w:rsidTr="003C69C3">
        <w:trPr>
          <w:trHeight w:val="569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Национальная экономика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241,9</w:t>
            </w:r>
          </w:p>
        </w:tc>
      </w:tr>
      <w:tr w:rsidR="00431EEF" w:rsidRPr="00431EEF" w:rsidTr="003C69C3">
        <w:trPr>
          <w:trHeight w:val="750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Дорожное хозяйство (дорожные фонды)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240,9</w:t>
            </w:r>
          </w:p>
        </w:tc>
      </w:tr>
      <w:tr w:rsidR="00431EEF" w:rsidRPr="00431EEF" w:rsidTr="003C69C3">
        <w:trPr>
          <w:trHeight w:val="1486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9120067270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240,9</w:t>
            </w:r>
          </w:p>
        </w:tc>
      </w:tr>
      <w:tr w:rsidR="00431EEF" w:rsidRPr="00431EEF" w:rsidTr="003C69C3">
        <w:trPr>
          <w:trHeight w:val="982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9120067270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240,9</w:t>
            </w:r>
          </w:p>
        </w:tc>
      </w:tr>
      <w:tr w:rsidR="00431EEF" w:rsidRPr="00431EEF" w:rsidTr="003C69C3">
        <w:trPr>
          <w:trHeight w:val="711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Другие вопросы в области национальной экономики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431EEF" w:rsidRPr="00431EEF" w:rsidTr="003C69C3">
        <w:trPr>
          <w:trHeight w:val="964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вопросы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431EEF" w:rsidRPr="00431EEF" w:rsidTr="003C69C3">
        <w:trPr>
          <w:trHeight w:val="976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расходы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431EEF" w:rsidRPr="00431EEF" w:rsidTr="003C69C3">
        <w:trPr>
          <w:trHeight w:val="846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Мероприятия в области строительства, архитектуры и градостроительства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9290018040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431EEF" w:rsidRPr="00431EEF" w:rsidTr="003C69C3">
        <w:trPr>
          <w:trHeight w:val="987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9290018040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431EEF" w:rsidRPr="00431EEF" w:rsidTr="003C69C3">
        <w:trPr>
          <w:trHeight w:val="688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Жилищно-коммунальное хозяйство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698,3</w:t>
            </w:r>
          </w:p>
        </w:tc>
      </w:tr>
      <w:tr w:rsidR="00431EEF" w:rsidRPr="00431EEF" w:rsidTr="003C69C3">
        <w:trPr>
          <w:trHeight w:val="556"/>
        </w:trPr>
        <w:tc>
          <w:tcPr>
            <w:tcW w:w="3805" w:type="dxa"/>
            <w:shd w:val="clear" w:color="auto" w:fill="F2F2F2" w:themeFill="background1" w:themeFillShade="F2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Коммунальное хозяйство</w:t>
            </w:r>
          </w:p>
        </w:tc>
        <w:tc>
          <w:tcPr>
            <w:tcW w:w="700" w:type="dxa"/>
            <w:shd w:val="clear" w:color="auto" w:fill="F2F2F2" w:themeFill="background1" w:themeFillShade="F2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F2F2F2" w:themeFill="background1" w:themeFillShade="F2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F2F2F2" w:themeFill="background1" w:themeFillShade="F2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F2F2F2" w:themeFill="background1" w:themeFillShade="F2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F2F2F2" w:themeFill="background1" w:themeFillShade="F2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F2F2F2" w:themeFill="background1" w:themeFillShade="F2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612,3</w:t>
            </w:r>
          </w:p>
        </w:tc>
      </w:tr>
      <w:tr w:rsidR="00431EEF" w:rsidRPr="00431EEF" w:rsidTr="003C69C3">
        <w:trPr>
          <w:trHeight w:val="960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вопросы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612,3</w:t>
            </w:r>
          </w:p>
        </w:tc>
      </w:tr>
      <w:tr w:rsidR="00431EEF" w:rsidRPr="00431EEF" w:rsidTr="003C69C3">
        <w:trPr>
          <w:trHeight w:val="974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расходы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612,3</w:t>
            </w:r>
          </w:p>
        </w:tc>
      </w:tr>
      <w:tr w:rsidR="00431EEF" w:rsidRPr="00431EEF" w:rsidTr="003C69C3">
        <w:trPr>
          <w:trHeight w:val="689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Мероприятия в области 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273,0</w:t>
            </w:r>
          </w:p>
        </w:tc>
      </w:tr>
      <w:tr w:rsidR="00431EEF" w:rsidRPr="00431EEF" w:rsidTr="003C69C3">
        <w:trPr>
          <w:trHeight w:val="983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273,0</w:t>
            </w:r>
          </w:p>
        </w:tc>
      </w:tr>
      <w:tr w:rsidR="00431EEF" w:rsidRPr="00431EEF" w:rsidTr="003C69C3">
        <w:trPr>
          <w:trHeight w:val="1265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FFFFFF" w:themeFill="background1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92900S1190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339,3</w:t>
            </w:r>
          </w:p>
        </w:tc>
      </w:tr>
      <w:tr w:rsidR="00431EEF" w:rsidRPr="00431EEF" w:rsidTr="003C69C3">
        <w:trPr>
          <w:trHeight w:val="987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92900S1190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339,3</w:t>
            </w:r>
          </w:p>
        </w:tc>
      </w:tr>
      <w:tr w:rsidR="00431EEF" w:rsidRPr="00431EEF" w:rsidTr="003C69C3">
        <w:trPr>
          <w:trHeight w:val="406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Благоустройство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86,0</w:t>
            </w:r>
          </w:p>
        </w:tc>
      </w:tr>
      <w:tr w:rsidR="00431EEF" w:rsidRPr="00431EEF" w:rsidTr="003C69C3">
        <w:trPr>
          <w:trHeight w:val="720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Организация и содержание мест захоронения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431EEF" w:rsidRPr="00431EEF" w:rsidTr="003C69C3">
        <w:trPr>
          <w:trHeight w:val="954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431EEF" w:rsidRPr="00431EEF" w:rsidTr="003C69C3">
        <w:trPr>
          <w:trHeight w:val="465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бюджетные ассигнования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37,0</w:t>
            </w:r>
          </w:p>
        </w:tc>
      </w:tr>
      <w:tr w:rsidR="00431EEF" w:rsidRPr="00431EEF" w:rsidTr="003C69C3">
        <w:trPr>
          <w:trHeight w:val="649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37,0</w:t>
            </w:r>
          </w:p>
        </w:tc>
      </w:tr>
      <w:tr w:rsidR="00431EEF" w:rsidRPr="00431EEF" w:rsidTr="003C69C3">
        <w:trPr>
          <w:trHeight w:val="559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Охрана окружающей среды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49,0</w:t>
            </w:r>
          </w:p>
        </w:tc>
      </w:tr>
      <w:tr w:rsidR="00431EEF" w:rsidRPr="00431EEF" w:rsidTr="003C69C3">
        <w:trPr>
          <w:trHeight w:val="694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Сбор, удаление отходов и очистка сточных вод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431EEF" w:rsidRPr="00431EEF" w:rsidTr="003C69C3">
        <w:trPr>
          <w:trHeight w:val="874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вопросы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431EEF" w:rsidRPr="00431EEF" w:rsidTr="003C69C3">
        <w:trPr>
          <w:trHeight w:val="1035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расходы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431EEF" w:rsidRPr="00431EEF" w:rsidTr="003C69C3">
        <w:trPr>
          <w:trHeight w:val="451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Сбор и удаление твердых отходов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9290018090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431EEF" w:rsidRPr="00431EEF" w:rsidTr="003C69C3">
        <w:trPr>
          <w:trHeight w:val="982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9290018090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431EEF" w:rsidRPr="00431EEF" w:rsidTr="003C69C3">
        <w:trPr>
          <w:trHeight w:val="595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Культура, кинематография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894,6</w:t>
            </w:r>
          </w:p>
        </w:tc>
      </w:tr>
      <w:tr w:rsidR="00431EEF" w:rsidRPr="00431EEF" w:rsidTr="003C69C3">
        <w:trPr>
          <w:trHeight w:val="405"/>
        </w:trPr>
        <w:tc>
          <w:tcPr>
            <w:tcW w:w="3805" w:type="dxa"/>
            <w:shd w:val="clear" w:color="auto" w:fill="F2F2F2" w:themeFill="background1" w:themeFillShade="F2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00" w:type="dxa"/>
            <w:shd w:val="clear" w:color="auto" w:fill="F2F2F2" w:themeFill="background1" w:themeFillShade="F2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F2F2F2" w:themeFill="background1" w:themeFillShade="F2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94" w:type="dxa"/>
            <w:shd w:val="clear" w:color="auto" w:fill="F2F2F2" w:themeFill="background1" w:themeFillShade="F2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47" w:type="dxa"/>
            <w:shd w:val="clear" w:color="auto" w:fill="F2F2F2" w:themeFill="background1" w:themeFillShade="F2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F2F2F2" w:themeFill="background1" w:themeFillShade="F2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F2F2F2" w:themeFill="background1" w:themeFillShade="F2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884,6</w:t>
            </w:r>
          </w:p>
        </w:tc>
      </w:tr>
      <w:tr w:rsidR="00431EEF" w:rsidRPr="00431EEF" w:rsidTr="003C69C3">
        <w:trPr>
          <w:trHeight w:val="695"/>
        </w:trPr>
        <w:tc>
          <w:tcPr>
            <w:tcW w:w="3805" w:type="dxa"/>
            <w:shd w:val="clear" w:color="auto" w:fill="auto"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Мероприятия в сфере культуры</w:t>
            </w:r>
          </w:p>
        </w:tc>
        <w:tc>
          <w:tcPr>
            <w:tcW w:w="700" w:type="dxa"/>
            <w:shd w:val="clear" w:color="auto" w:fill="auto"/>
            <w:noWrap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94" w:type="dxa"/>
            <w:shd w:val="clear" w:color="auto" w:fill="auto"/>
            <w:noWrap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47" w:type="dxa"/>
            <w:shd w:val="clear" w:color="auto" w:fill="auto"/>
            <w:noWrap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60,5</w:t>
            </w:r>
          </w:p>
        </w:tc>
      </w:tr>
      <w:tr w:rsidR="00431EEF" w:rsidRPr="00431EEF" w:rsidTr="003C69C3">
        <w:trPr>
          <w:trHeight w:val="695"/>
        </w:trPr>
        <w:tc>
          <w:tcPr>
            <w:tcW w:w="3805" w:type="dxa"/>
            <w:shd w:val="clear" w:color="auto" w:fill="auto"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94" w:type="dxa"/>
            <w:shd w:val="clear" w:color="auto" w:fill="auto"/>
            <w:noWrap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47" w:type="dxa"/>
            <w:shd w:val="clear" w:color="auto" w:fill="auto"/>
            <w:noWrap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9020010530</w:t>
            </w:r>
          </w:p>
        </w:tc>
        <w:tc>
          <w:tcPr>
            <w:tcW w:w="613" w:type="dxa"/>
            <w:shd w:val="clear" w:color="auto" w:fill="auto"/>
            <w:noWrap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60,5</w:t>
            </w:r>
          </w:p>
        </w:tc>
      </w:tr>
      <w:tr w:rsidR="00431EEF" w:rsidRPr="00431EEF" w:rsidTr="003C69C3">
        <w:trPr>
          <w:trHeight w:val="695"/>
        </w:trPr>
        <w:tc>
          <w:tcPr>
            <w:tcW w:w="3805" w:type="dxa"/>
            <w:shd w:val="clear" w:color="auto" w:fill="auto"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700" w:type="dxa"/>
            <w:shd w:val="clear" w:color="auto" w:fill="auto"/>
            <w:noWrap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94" w:type="dxa"/>
            <w:shd w:val="clear" w:color="auto" w:fill="auto"/>
            <w:noWrap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47" w:type="dxa"/>
            <w:shd w:val="clear" w:color="auto" w:fill="auto"/>
            <w:noWrap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824,1</w:t>
            </w:r>
          </w:p>
        </w:tc>
      </w:tr>
      <w:tr w:rsidR="00431EEF" w:rsidRPr="00431EEF" w:rsidTr="003C69C3">
        <w:trPr>
          <w:trHeight w:val="1512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Мероприятия направленные на реализацию проектов развития общественной инфраструктуры, основанных на инициативе граждан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91500S0260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824,1</w:t>
            </w:r>
          </w:p>
        </w:tc>
      </w:tr>
      <w:tr w:rsidR="00431EEF" w:rsidRPr="00431EEF" w:rsidTr="003C69C3">
        <w:trPr>
          <w:trHeight w:val="998"/>
        </w:trPr>
        <w:tc>
          <w:tcPr>
            <w:tcW w:w="3805" w:type="dxa"/>
            <w:shd w:val="clear" w:color="auto" w:fill="auto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91500S0260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824,1</w:t>
            </w:r>
          </w:p>
        </w:tc>
      </w:tr>
      <w:tr w:rsidR="00431EEF" w:rsidRPr="00431EEF" w:rsidTr="003C69C3">
        <w:trPr>
          <w:trHeight w:val="677"/>
        </w:trPr>
        <w:tc>
          <w:tcPr>
            <w:tcW w:w="3805" w:type="dxa"/>
            <w:shd w:val="clear" w:color="auto" w:fill="F2F2F2" w:themeFill="background1" w:themeFillShade="F2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0" w:type="dxa"/>
            <w:shd w:val="clear" w:color="auto" w:fill="F2F2F2" w:themeFill="background1" w:themeFillShade="F2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F2F2F2" w:themeFill="background1" w:themeFillShade="F2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94" w:type="dxa"/>
            <w:shd w:val="clear" w:color="auto" w:fill="F2F2F2" w:themeFill="background1" w:themeFillShade="F2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F2F2F2" w:themeFill="background1" w:themeFillShade="F2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F2F2F2" w:themeFill="background1" w:themeFillShade="F2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F2F2F2" w:themeFill="background1" w:themeFillShade="F2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431EEF" w:rsidRPr="00431EEF" w:rsidTr="003C69C3">
        <w:trPr>
          <w:trHeight w:val="595"/>
        </w:trPr>
        <w:tc>
          <w:tcPr>
            <w:tcW w:w="3805" w:type="dxa"/>
            <w:shd w:val="clear" w:color="auto" w:fill="FFFFFF" w:themeFill="background1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Государственная программа Алтайского края "Развитие культуры АК" на 2015-2020 годы </w:t>
            </w:r>
          </w:p>
        </w:tc>
        <w:tc>
          <w:tcPr>
            <w:tcW w:w="700" w:type="dxa"/>
            <w:shd w:val="clear" w:color="auto" w:fill="FFFFFF" w:themeFill="background1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FFFFFF" w:themeFill="background1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94" w:type="dxa"/>
            <w:shd w:val="clear" w:color="auto" w:fill="FFFFFF" w:themeFill="background1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FFFFFF" w:themeFill="background1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4400000000</w:t>
            </w:r>
          </w:p>
        </w:tc>
        <w:tc>
          <w:tcPr>
            <w:tcW w:w="613" w:type="dxa"/>
            <w:shd w:val="clear" w:color="auto" w:fill="FFFFFF" w:themeFill="background1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FFFFFF" w:themeFill="background1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431EEF" w:rsidRPr="00431EEF" w:rsidTr="003C69C3">
        <w:trPr>
          <w:trHeight w:val="1174"/>
        </w:trPr>
        <w:tc>
          <w:tcPr>
            <w:tcW w:w="3805" w:type="dxa"/>
            <w:shd w:val="clear" w:color="auto" w:fill="FFFFFF" w:themeFill="background1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МП "Развитие культуры в муниципальном образовании Егорьевский район АК" на 2016-2020 годы</w:t>
            </w:r>
          </w:p>
        </w:tc>
        <w:tc>
          <w:tcPr>
            <w:tcW w:w="700" w:type="dxa"/>
            <w:shd w:val="clear" w:color="auto" w:fill="FFFFFF" w:themeFill="background1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FFFFFF" w:themeFill="background1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94" w:type="dxa"/>
            <w:shd w:val="clear" w:color="auto" w:fill="FFFFFF" w:themeFill="background1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FFFFFF" w:themeFill="background1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4410060990</w:t>
            </w:r>
          </w:p>
        </w:tc>
        <w:tc>
          <w:tcPr>
            <w:tcW w:w="613" w:type="dxa"/>
            <w:shd w:val="clear" w:color="auto" w:fill="FFFFFF" w:themeFill="background1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FFFFFF" w:themeFill="background1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431EEF" w:rsidRPr="00431EEF" w:rsidTr="003C69C3">
        <w:trPr>
          <w:trHeight w:val="992"/>
        </w:trPr>
        <w:tc>
          <w:tcPr>
            <w:tcW w:w="3805" w:type="dxa"/>
            <w:shd w:val="clear" w:color="auto" w:fill="FFFFFF" w:themeFill="background1"/>
            <w:hideMark/>
          </w:tcPr>
          <w:p w:rsidR="00431EEF" w:rsidRPr="00431EEF" w:rsidRDefault="00431EEF" w:rsidP="00431E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FFFFFF" w:themeFill="background1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FFFFFF" w:themeFill="background1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94" w:type="dxa"/>
            <w:shd w:val="clear" w:color="auto" w:fill="FFFFFF" w:themeFill="background1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FFFFFF" w:themeFill="background1"/>
            <w:noWrap/>
            <w:hideMark/>
          </w:tcPr>
          <w:p w:rsidR="00431EEF" w:rsidRPr="00431EEF" w:rsidRDefault="00431EEF" w:rsidP="00431EEF">
            <w:pPr>
              <w:jc w:val="center"/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4410060990</w:t>
            </w:r>
          </w:p>
        </w:tc>
        <w:tc>
          <w:tcPr>
            <w:tcW w:w="613" w:type="dxa"/>
            <w:shd w:val="clear" w:color="auto" w:fill="FFFFFF" w:themeFill="background1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FFFFFF" w:themeFill="background1"/>
            <w:noWrap/>
            <w:hideMark/>
          </w:tcPr>
          <w:p w:rsidR="00431EEF" w:rsidRPr="00431EEF" w:rsidRDefault="00431EEF" w:rsidP="0043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1E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10,0</w:t>
            </w:r>
          </w:p>
        </w:tc>
      </w:tr>
    </w:tbl>
    <w:p w:rsidR="00431EEF" w:rsidRDefault="00431EEF" w:rsidP="00431EEF"/>
    <w:p w:rsidR="00431EEF" w:rsidRDefault="00431EEF" w:rsidP="00431EEF"/>
    <w:p w:rsidR="00431EEF" w:rsidRDefault="00431EEF" w:rsidP="00431EEF"/>
    <w:p w:rsidR="00431EEF" w:rsidRDefault="00431EEF" w:rsidP="00431EEF"/>
    <w:p w:rsidR="00431EEF" w:rsidRDefault="00431EEF" w:rsidP="00431EEF"/>
    <w:p w:rsidR="00431EEF" w:rsidRDefault="00431EEF" w:rsidP="00431EEF"/>
    <w:p w:rsidR="00431EEF" w:rsidRDefault="00431EEF" w:rsidP="00431EEF"/>
    <w:p w:rsidR="00431EEF" w:rsidRDefault="00431EEF" w:rsidP="00431EEF"/>
    <w:p w:rsidR="00431EEF" w:rsidRDefault="00431EEF" w:rsidP="00431EEF"/>
    <w:p w:rsidR="00431EEF" w:rsidRDefault="00431EEF" w:rsidP="00431EEF"/>
    <w:p w:rsidR="00431EEF" w:rsidRDefault="00431EEF" w:rsidP="00431EEF"/>
    <w:p w:rsidR="00431EEF" w:rsidRDefault="00431EEF" w:rsidP="00431EEF"/>
    <w:p w:rsidR="00431EEF" w:rsidRDefault="00431EEF" w:rsidP="00431EEF"/>
    <w:p w:rsidR="00431EEF" w:rsidRDefault="00431EEF" w:rsidP="00431EEF"/>
    <w:p w:rsidR="00431EEF" w:rsidRDefault="00431EEF" w:rsidP="00431EEF"/>
    <w:p w:rsidR="00431EEF" w:rsidRDefault="00431EEF" w:rsidP="00431EEF"/>
    <w:p w:rsidR="00431EEF" w:rsidRDefault="00431EEF" w:rsidP="00431EEF"/>
    <w:p w:rsidR="00431EEF" w:rsidRDefault="00431EEF" w:rsidP="00431EEF"/>
    <w:p w:rsidR="00431EEF" w:rsidRDefault="00431EEF" w:rsidP="00431EEF"/>
    <w:p w:rsidR="00431EEF" w:rsidRDefault="00431EEF" w:rsidP="00431EEF"/>
    <w:p w:rsidR="00431EEF" w:rsidRDefault="00431EEF" w:rsidP="00431EEF"/>
    <w:p w:rsidR="00431EEF" w:rsidRDefault="00431EEF" w:rsidP="00431EEF"/>
    <w:p w:rsidR="00431EEF" w:rsidRDefault="00431EEF" w:rsidP="00431EEF"/>
    <w:p w:rsidR="00431EEF" w:rsidRPr="00431EEF" w:rsidRDefault="00431EEF" w:rsidP="00431EEF">
      <w:bookmarkStart w:id="0" w:name="_GoBack"/>
      <w:bookmarkEnd w:id="0"/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864"/>
        <w:gridCol w:w="80"/>
        <w:gridCol w:w="700"/>
        <w:gridCol w:w="2218"/>
        <w:gridCol w:w="576"/>
        <w:gridCol w:w="1799"/>
      </w:tblGrid>
      <w:tr w:rsidR="00431EEF" w:rsidRPr="00DD77BD" w:rsidTr="003C69C3">
        <w:trPr>
          <w:trHeight w:val="1932"/>
        </w:trPr>
        <w:tc>
          <w:tcPr>
            <w:tcW w:w="4692" w:type="dxa"/>
            <w:gridSpan w:val="2"/>
            <w:shd w:val="clear" w:color="auto" w:fill="auto"/>
          </w:tcPr>
          <w:p w:rsidR="00431EEF" w:rsidRPr="000C1D28" w:rsidRDefault="00431EEF" w:rsidP="003C69C3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73" w:type="dxa"/>
            <w:gridSpan w:val="5"/>
            <w:shd w:val="clear" w:color="auto" w:fill="auto"/>
          </w:tcPr>
          <w:p w:rsidR="00431EEF" w:rsidRDefault="00431EEF" w:rsidP="003C69C3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C1D2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  <w:p w:rsidR="00431EEF" w:rsidRDefault="00431EEF" w:rsidP="003C69C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96F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 решению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Титовского </w:t>
            </w:r>
            <w:r w:rsidRPr="00696F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сельского Совета депутатов Егорьевского района  Алтайского края </w:t>
            </w:r>
          </w:p>
          <w:p w:rsidR="00431EEF" w:rsidRPr="000C1D28" w:rsidRDefault="00431EEF" w:rsidP="003C69C3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96F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 "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  <w:r w:rsidRPr="00696F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декабря</w:t>
            </w:r>
            <w:r w:rsidRPr="00696F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2020 года № </w:t>
            </w:r>
            <w:r w:rsidRPr="001851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696F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«О бюджете поселения на 2020 год»</w:t>
            </w:r>
          </w:p>
        </w:tc>
      </w:tr>
      <w:tr w:rsidR="00431EEF" w:rsidRPr="00DD77BD" w:rsidTr="003C69C3">
        <w:trPr>
          <w:trHeight w:val="1932"/>
        </w:trPr>
        <w:tc>
          <w:tcPr>
            <w:tcW w:w="4692" w:type="dxa"/>
            <w:gridSpan w:val="2"/>
            <w:shd w:val="clear" w:color="auto" w:fill="auto"/>
          </w:tcPr>
          <w:p w:rsidR="00431EEF" w:rsidRPr="000C1D28" w:rsidRDefault="00431EEF" w:rsidP="003C69C3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73" w:type="dxa"/>
            <w:gridSpan w:val="5"/>
            <w:shd w:val="clear" w:color="auto" w:fill="auto"/>
          </w:tcPr>
          <w:p w:rsidR="00431EEF" w:rsidRDefault="00431EEF" w:rsidP="003C69C3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C1D2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7</w:t>
            </w:r>
          </w:p>
          <w:p w:rsidR="00431EEF" w:rsidRPr="00696F18" w:rsidRDefault="00431EEF" w:rsidP="003C69C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96F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 решению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Титовского</w:t>
            </w:r>
            <w:r w:rsidRPr="00696F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сельского Совета депутатов Егорьевского района  Алтайского края «О бюджете поселения на 2020 год»</w:t>
            </w:r>
          </w:p>
        </w:tc>
      </w:tr>
      <w:tr w:rsidR="00431EEF" w:rsidRPr="00DD77BD" w:rsidTr="003C69C3">
        <w:trPr>
          <w:trHeight w:val="1670"/>
        </w:trPr>
        <w:tc>
          <w:tcPr>
            <w:tcW w:w="10065" w:type="dxa"/>
            <w:gridSpan w:val="7"/>
            <w:shd w:val="clear" w:color="auto" w:fill="auto"/>
          </w:tcPr>
          <w:p w:rsidR="00431EEF" w:rsidRDefault="00431EEF" w:rsidP="003C69C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431EEF" w:rsidRDefault="00431EEF" w:rsidP="003C69C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по разделам, подразделам, целевым статьям,</w:t>
            </w:r>
          </w:p>
          <w:p w:rsidR="00431EEF" w:rsidRPr="000C1D28" w:rsidRDefault="00431EEF" w:rsidP="003C69C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группам (группам и подгруппам) видов расходов</w:t>
            </w:r>
          </w:p>
        </w:tc>
      </w:tr>
      <w:tr w:rsidR="00431EEF" w:rsidRPr="00DD77BD" w:rsidTr="003C69C3">
        <w:trPr>
          <w:trHeight w:val="945"/>
        </w:trPr>
        <w:tc>
          <w:tcPr>
            <w:tcW w:w="3828" w:type="dxa"/>
            <w:shd w:val="clear" w:color="auto" w:fill="auto"/>
            <w:hideMark/>
          </w:tcPr>
          <w:p w:rsidR="00431EEF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Рз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799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Сумма, тыс. рублей</w:t>
            </w:r>
          </w:p>
        </w:tc>
      </w:tr>
      <w:tr w:rsidR="00431EEF" w:rsidRPr="00DD77BD" w:rsidTr="003C69C3">
        <w:trPr>
          <w:trHeight w:val="375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431EEF" w:rsidRPr="00DD77BD" w:rsidTr="003C69C3">
        <w:trPr>
          <w:trHeight w:val="986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Титовского</w:t>
            </w: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сельсовета Егорьевского района Алтайского края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3699,8</w:t>
            </w:r>
          </w:p>
        </w:tc>
      </w:tr>
      <w:tr w:rsidR="00431EEF" w:rsidRPr="00DD77BD" w:rsidTr="003C69C3">
        <w:trPr>
          <w:trHeight w:val="405"/>
        </w:trPr>
        <w:tc>
          <w:tcPr>
            <w:tcW w:w="3828" w:type="dxa"/>
            <w:shd w:val="clear" w:color="auto" w:fill="D9D9D9" w:themeFill="background1" w:themeFillShade="D9"/>
            <w:hideMark/>
          </w:tcPr>
          <w:p w:rsidR="00431EEF" w:rsidRPr="00643E79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431EEF" w:rsidRPr="00643E79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431EEF" w:rsidRPr="00643E79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431EEF" w:rsidRPr="00643E79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D9D9D9" w:themeFill="background1" w:themeFillShade="D9"/>
            <w:noWrap/>
            <w:hideMark/>
          </w:tcPr>
          <w:p w:rsidR="00431EEF" w:rsidRPr="00643E79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D9D9D9" w:themeFill="background1" w:themeFillShade="D9"/>
            <w:noWrap/>
            <w:hideMark/>
          </w:tcPr>
          <w:p w:rsidR="00431EEF" w:rsidRPr="0052363E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1715,5</w:t>
            </w:r>
          </w:p>
        </w:tc>
      </w:tr>
      <w:tr w:rsidR="00431EEF" w:rsidRPr="00DD77BD" w:rsidTr="003C69C3">
        <w:trPr>
          <w:trHeight w:val="1262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360,3</w:t>
            </w:r>
          </w:p>
        </w:tc>
      </w:tr>
      <w:tr w:rsidR="00431EEF" w:rsidRPr="00DD77BD" w:rsidTr="003C69C3">
        <w:trPr>
          <w:trHeight w:val="1549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186,0</w:t>
            </w:r>
          </w:p>
        </w:tc>
      </w:tr>
      <w:tr w:rsidR="00431EEF" w:rsidRPr="00DD77BD" w:rsidTr="003C69C3">
        <w:trPr>
          <w:trHeight w:val="1065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186,0</w:t>
            </w:r>
          </w:p>
        </w:tc>
      </w:tr>
      <w:tr w:rsidR="00431EEF" w:rsidRPr="00DD77BD" w:rsidTr="003C69C3">
        <w:trPr>
          <w:trHeight w:val="690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0120010120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186,0</w:t>
            </w:r>
          </w:p>
        </w:tc>
      </w:tr>
      <w:tr w:rsidR="00431EEF" w:rsidRPr="00DD77BD" w:rsidTr="003C69C3">
        <w:trPr>
          <w:trHeight w:val="2257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0120010120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186,0</w:t>
            </w:r>
          </w:p>
        </w:tc>
      </w:tr>
      <w:tr w:rsidR="00431EEF" w:rsidRPr="00DD77BD" w:rsidTr="003C69C3">
        <w:trPr>
          <w:trHeight w:val="1126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174,3</w:t>
            </w:r>
          </w:p>
        </w:tc>
      </w:tr>
      <w:tr w:rsidR="00431EEF" w:rsidRPr="00DD77BD" w:rsidTr="003C69C3">
        <w:trPr>
          <w:trHeight w:val="561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общего характера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174,3</w:t>
            </w:r>
          </w:p>
        </w:tc>
      </w:tr>
      <w:tr w:rsidR="00431EEF" w:rsidRPr="00DD77BD" w:rsidTr="003C69C3">
        <w:trPr>
          <w:trHeight w:val="1122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 части расходов местных бюджетов по оплате труда работников муниципальных учреждений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174,3</w:t>
            </w:r>
          </w:p>
        </w:tc>
      </w:tr>
      <w:tr w:rsidR="00431EEF" w:rsidRPr="00DD77BD" w:rsidTr="003C69C3">
        <w:trPr>
          <w:trHeight w:val="2258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174,3</w:t>
            </w:r>
          </w:p>
        </w:tc>
      </w:tr>
      <w:tr w:rsidR="00431EEF" w:rsidRPr="00DD77BD" w:rsidTr="003C69C3">
        <w:trPr>
          <w:trHeight w:val="1695"/>
        </w:trPr>
        <w:tc>
          <w:tcPr>
            <w:tcW w:w="3828" w:type="dxa"/>
            <w:shd w:val="clear" w:color="auto" w:fill="D9D9D9" w:themeFill="background1" w:themeFillShade="D9"/>
            <w:hideMark/>
          </w:tcPr>
          <w:p w:rsidR="00431EEF" w:rsidRPr="002A16F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431EEF" w:rsidRPr="002A16F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431EEF" w:rsidRPr="002A16F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431EEF" w:rsidRPr="002A16F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D9D9D9" w:themeFill="background1" w:themeFillShade="D9"/>
            <w:noWrap/>
            <w:hideMark/>
          </w:tcPr>
          <w:p w:rsidR="00431EEF" w:rsidRPr="002A16F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D9D9D9" w:themeFill="background1" w:themeFillShade="D9"/>
            <w:noWrap/>
            <w:hideMark/>
          </w:tcPr>
          <w:p w:rsidR="00431EEF" w:rsidRPr="002A16F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379,4</w:t>
            </w:r>
          </w:p>
        </w:tc>
      </w:tr>
      <w:tr w:rsidR="00431EEF" w:rsidRPr="00DD77BD" w:rsidTr="003C69C3">
        <w:trPr>
          <w:trHeight w:val="1410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151,0</w:t>
            </w:r>
          </w:p>
        </w:tc>
      </w:tr>
      <w:tr w:rsidR="00431EEF" w:rsidRPr="00DD77BD" w:rsidTr="003C69C3">
        <w:trPr>
          <w:trHeight w:val="833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Расходы на обеспечение деятельности органов местного самоуправления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151,0</w:t>
            </w:r>
          </w:p>
        </w:tc>
      </w:tr>
      <w:tr w:rsidR="00431EEF" w:rsidRPr="00DD77BD" w:rsidTr="003C69C3">
        <w:trPr>
          <w:trHeight w:val="702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Центральный аппарат органов местного самоуправления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151,0</w:t>
            </w:r>
          </w:p>
        </w:tc>
      </w:tr>
      <w:tr w:rsidR="00431EEF" w:rsidRPr="00DD77BD" w:rsidTr="003C69C3">
        <w:trPr>
          <w:trHeight w:val="2339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151,0</w:t>
            </w:r>
          </w:p>
        </w:tc>
      </w:tr>
      <w:tr w:rsidR="00431EEF" w:rsidRPr="00DD77BD" w:rsidTr="003C69C3">
        <w:trPr>
          <w:trHeight w:val="1029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84,8</w:t>
            </w:r>
          </w:p>
        </w:tc>
      </w:tr>
      <w:tr w:rsidR="00431EEF" w:rsidRPr="00DD77BD" w:rsidTr="003C69C3">
        <w:trPr>
          <w:trHeight w:val="575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бюджетные ассигнования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25,0</w:t>
            </w:r>
          </w:p>
        </w:tc>
      </w:tr>
      <w:tr w:rsidR="00431EEF" w:rsidRPr="00DD77BD" w:rsidTr="003C69C3">
        <w:trPr>
          <w:trHeight w:val="675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Уплата налогов, сборов и иных платежей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25,0</w:t>
            </w:r>
          </w:p>
        </w:tc>
      </w:tr>
      <w:tr w:rsidR="00431EEF" w:rsidRPr="00DD77BD" w:rsidTr="003C69C3">
        <w:trPr>
          <w:trHeight w:val="1340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118,6</w:t>
            </w:r>
          </w:p>
        </w:tc>
      </w:tr>
      <w:tr w:rsidR="00431EEF" w:rsidRPr="00DD77BD" w:rsidTr="003C69C3">
        <w:trPr>
          <w:trHeight w:val="685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межбюджетные трансферты общего характера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118,6</w:t>
            </w:r>
          </w:p>
        </w:tc>
      </w:tr>
      <w:tr w:rsidR="00431EEF" w:rsidRPr="00DD77BD" w:rsidTr="003C69C3">
        <w:trPr>
          <w:trHeight w:val="1323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Софинансирование части расходов местных бюджетов по оплате труда работников муниципальных учреждений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118,6</w:t>
            </w:r>
          </w:p>
        </w:tc>
      </w:tr>
      <w:tr w:rsidR="00431EEF" w:rsidRPr="00DD77BD" w:rsidTr="003C69C3">
        <w:trPr>
          <w:trHeight w:val="2442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118,6</w:t>
            </w:r>
          </w:p>
        </w:tc>
      </w:tr>
      <w:tr w:rsidR="00431EEF" w:rsidRPr="00DD77BD" w:rsidTr="003C69C3">
        <w:trPr>
          <w:trHeight w:val="549"/>
        </w:trPr>
        <w:tc>
          <w:tcPr>
            <w:tcW w:w="3828" w:type="dxa"/>
            <w:shd w:val="clear" w:color="auto" w:fill="D9D9D9" w:themeFill="background1" w:themeFillShade="D9"/>
            <w:hideMark/>
          </w:tcPr>
          <w:p w:rsidR="00431EEF" w:rsidRPr="002A16F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Резервные фонды</w:t>
            </w: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431EEF" w:rsidRPr="002A16F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431EEF" w:rsidRPr="002A16F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431EEF" w:rsidRPr="002A16F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D9D9D9" w:themeFill="background1" w:themeFillShade="D9"/>
            <w:noWrap/>
            <w:hideMark/>
          </w:tcPr>
          <w:p w:rsidR="00431EEF" w:rsidRPr="002A16F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D9D9D9" w:themeFill="background1" w:themeFillShade="D9"/>
            <w:noWrap/>
            <w:hideMark/>
          </w:tcPr>
          <w:p w:rsidR="00431EEF" w:rsidRPr="002A16F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1,0</w:t>
            </w:r>
          </w:p>
        </w:tc>
      </w:tr>
      <w:tr w:rsidR="00431EEF" w:rsidRPr="00DD77BD" w:rsidTr="003C69C3">
        <w:trPr>
          <w:trHeight w:val="1118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431EEF" w:rsidRPr="00DD77BD" w:rsidTr="003C69C3">
        <w:trPr>
          <w:trHeight w:val="425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Резервные фонды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9910000000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431EEF" w:rsidRPr="00DD77BD" w:rsidTr="003C69C3">
        <w:trPr>
          <w:trHeight w:val="705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Резервные фонды местных администраций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9910014100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431EEF" w:rsidRPr="00DD77BD" w:rsidTr="003C69C3">
        <w:trPr>
          <w:trHeight w:val="405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бюджетные ассигнования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9910014100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431EEF" w:rsidRPr="00DD77BD" w:rsidTr="003C69C3">
        <w:trPr>
          <w:trHeight w:val="375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Резервные средства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9910014100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431EEF" w:rsidRPr="00DD77BD" w:rsidTr="003C69C3">
        <w:trPr>
          <w:trHeight w:val="609"/>
        </w:trPr>
        <w:tc>
          <w:tcPr>
            <w:tcW w:w="3828" w:type="dxa"/>
            <w:shd w:val="clear" w:color="auto" w:fill="D9D9D9" w:themeFill="background1" w:themeFillShade="D9"/>
            <w:hideMark/>
          </w:tcPr>
          <w:p w:rsidR="00431EEF" w:rsidRPr="002A16F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 Другие общегосударственные вопросы</w:t>
            </w: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431EEF" w:rsidRPr="002A16F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431EEF" w:rsidRPr="002A16F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431EEF" w:rsidRPr="002A16F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D9D9D9" w:themeFill="background1" w:themeFillShade="D9"/>
            <w:noWrap/>
            <w:hideMark/>
          </w:tcPr>
          <w:p w:rsidR="00431EEF" w:rsidRPr="002A16F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D9D9D9" w:themeFill="background1" w:themeFillShade="D9"/>
            <w:noWrap/>
            <w:hideMark/>
          </w:tcPr>
          <w:p w:rsidR="00431EEF" w:rsidRPr="002A16F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974,8</w:t>
            </w:r>
          </w:p>
        </w:tc>
      </w:tr>
      <w:tr w:rsidR="00431EEF" w:rsidRPr="00DD77BD" w:rsidTr="003C69C3">
        <w:trPr>
          <w:trHeight w:val="1681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0,85</w:t>
            </w:r>
          </w:p>
        </w:tc>
      </w:tr>
      <w:tr w:rsidR="00431EEF" w:rsidRPr="00DD77BD" w:rsidTr="003C69C3">
        <w:trPr>
          <w:trHeight w:val="735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Руководство и управление в сфере установленных функций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0,85</w:t>
            </w:r>
          </w:p>
        </w:tc>
      </w:tr>
      <w:tr w:rsidR="00431EEF" w:rsidRPr="00DD77BD" w:rsidTr="003C69C3">
        <w:trPr>
          <w:trHeight w:val="735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Функционирование административных комиссий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0140070060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0,85</w:t>
            </w:r>
          </w:p>
        </w:tc>
      </w:tr>
      <w:tr w:rsidR="00431EEF" w:rsidRPr="00DD77BD" w:rsidTr="003C69C3">
        <w:trPr>
          <w:trHeight w:val="853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0140070060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0,85</w:t>
            </w:r>
          </w:p>
        </w:tc>
      </w:tr>
      <w:tr w:rsidR="00431EEF" w:rsidRPr="00DD77BD" w:rsidTr="003C69C3">
        <w:trPr>
          <w:trHeight w:val="1170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122,5</w:t>
            </w:r>
          </w:p>
        </w:tc>
      </w:tr>
      <w:tr w:rsidR="00431EEF" w:rsidRPr="00DD77BD" w:rsidTr="003C69C3">
        <w:trPr>
          <w:trHeight w:val="655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межбюджетные трансферты общего характера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122,5</w:t>
            </w:r>
          </w:p>
        </w:tc>
      </w:tr>
      <w:tr w:rsidR="00431EEF" w:rsidRPr="00DD77BD" w:rsidTr="003C69C3">
        <w:trPr>
          <w:trHeight w:val="2805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122,5</w:t>
            </w:r>
          </w:p>
        </w:tc>
      </w:tr>
      <w:tr w:rsidR="00431EEF" w:rsidRPr="00DD77BD" w:rsidTr="003C69C3">
        <w:trPr>
          <w:trHeight w:val="326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122,5</w:t>
            </w:r>
          </w:p>
        </w:tc>
      </w:tr>
      <w:tr w:rsidR="00431EEF" w:rsidRPr="00DD77BD" w:rsidTr="003C69C3">
        <w:trPr>
          <w:trHeight w:val="524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122,5</w:t>
            </w:r>
          </w:p>
        </w:tc>
      </w:tr>
      <w:tr w:rsidR="00431EEF" w:rsidRPr="00DD77BD" w:rsidTr="003C69C3">
        <w:trPr>
          <w:trHeight w:val="1113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 части расходов местных бюджетов по оплате труда работников муниципальных учреждений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212,3</w:t>
            </w:r>
          </w:p>
        </w:tc>
      </w:tr>
      <w:tr w:rsidR="00431EEF" w:rsidRPr="00DD77BD" w:rsidTr="003C69C3">
        <w:trPr>
          <w:trHeight w:val="2268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212,3</w:t>
            </w:r>
          </w:p>
        </w:tc>
      </w:tr>
      <w:tr w:rsidR="00431EEF" w:rsidRPr="00DD77BD" w:rsidTr="003C69C3">
        <w:trPr>
          <w:trHeight w:val="1078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639,1</w:t>
            </w:r>
          </w:p>
        </w:tc>
      </w:tr>
      <w:tr w:rsidR="00431EEF" w:rsidRPr="00DD77BD" w:rsidTr="003C69C3">
        <w:trPr>
          <w:trHeight w:val="669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639,1</w:t>
            </w:r>
          </w:p>
        </w:tc>
      </w:tr>
      <w:tr w:rsidR="00431EEF" w:rsidRPr="00DD77BD" w:rsidTr="003C69C3">
        <w:trPr>
          <w:trHeight w:val="667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639,1</w:t>
            </w:r>
          </w:p>
        </w:tc>
      </w:tr>
      <w:tr w:rsidR="00431EEF" w:rsidRPr="00DD77BD" w:rsidTr="003C69C3">
        <w:trPr>
          <w:trHeight w:val="2270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281,0</w:t>
            </w:r>
          </w:p>
        </w:tc>
      </w:tr>
      <w:tr w:rsidR="00431EEF" w:rsidRPr="00DD77BD" w:rsidTr="003C69C3">
        <w:trPr>
          <w:trHeight w:val="995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358,1</w:t>
            </w:r>
          </w:p>
        </w:tc>
      </w:tr>
      <w:tr w:rsidR="00431EEF" w:rsidRPr="00DD77BD" w:rsidTr="003C69C3">
        <w:trPr>
          <w:trHeight w:val="405"/>
        </w:trPr>
        <w:tc>
          <w:tcPr>
            <w:tcW w:w="3828" w:type="dxa"/>
            <w:shd w:val="clear" w:color="auto" w:fill="D9D9D9" w:themeFill="background1" w:themeFillShade="D9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D9D9D9" w:themeFill="background1" w:themeFillShade="D9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D9D9D9" w:themeFill="background1" w:themeFillShade="D9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62,5</w:t>
            </w:r>
          </w:p>
        </w:tc>
      </w:tr>
      <w:tr w:rsidR="00431EEF" w:rsidRPr="00DD77BD" w:rsidTr="003C69C3">
        <w:trPr>
          <w:trHeight w:val="561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431EEF" w:rsidRPr="00DD77BD" w:rsidTr="003C69C3">
        <w:trPr>
          <w:trHeight w:val="1689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431EEF" w:rsidRPr="00DD77BD" w:rsidTr="003C69C3">
        <w:trPr>
          <w:trHeight w:val="693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Руководство и управление в сфере установленных функций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431EEF" w:rsidRPr="00DD77BD" w:rsidTr="003C69C3">
        <w:trPr>
          <w:trHeight w:val="1213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0140051180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431EEF" w:rsidRPr="00DD77BD" w:rsidTr="003C69C3">
        <w:trPr>
          <w:trHeight w:val="2307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0140051180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431EEF" w:rsidRPr="00DD77BD" w:rsidTr="003C69C3">
        <w:trPr>
          <w:trHeight w:val="1561"/>
        </w:trPr>
        <w:tc>
          <w:tcPr>
            <w:tcW w:w="3828" w:type="dxa"/>
            <w:shd w:val="clear" w:color="auto" w:fill="D9D9D9" w:themeFill="background1" w:themeFillShade="D9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D9D9D9" w:themeFill="background1" w:themeFillShade="D9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D9D9D9" w:themeFill="background1" w:themeFillShade="D9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38,0</w:t>
            </w:r>
          </w:p>
        </w:tc>
      </w:tr>
      <w:tr w:rsidR="00431EEF" w:rsidRPr="00DD77BD" w:rsidTr="003C69C3">
        <w:trPr>
          <w:trHeight w:val="974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Предупреждение и ликвидация чрезвычайных ситуаций и последствий стихийных бедствий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28,0</w:t>
            </w:r>
          </w:p>
        </w:tc>
      </w:tr>
      <w:tr w:rsidR="00431EEF" w:rsidRPr="00DD77BD" w:rsidTr="003C69C3">
        <w:trPr>
          <w:trHeight w:val="1541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9420000000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28,0</w:t>
            </w:r>
          </w:p>
        </w:tc>
      </w:tr>
      <w:tr w:rsidR="00431EEF" w:rsidRPr="00DD77BD" w:rsidTr="003C69C3">
        <w:trPr>
          <w:trHeight w:val="1950"/>
        </w:trPr>
        <w:tc>
          <w:tcPr>
            <w:tcW w:w="3828" w:type="dxa"/>
            <w:shd w:val="clear" w:color="auto" w:fill="auto"/>
            <w:hideMark/>
          </w:tcPr>
          <w:p w:rsidR="00431EEF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МП "Пожарная безопасность муниципального образования Первомайский сельсовет Егорьевского района Алтайского края на 2020-2022 годы"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9420060990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28,0</w:t>
            </w:r>
          </w:p>
        </w:tc>
      </w:tr>
      <w:tr w:rsidR="00431EEF" w:rsidRPr="00DD77BD" w:rsidTr="003C69C3">
        <w:trPr>
          <w:trHeight w:val="1278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9420060990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28,0</w:t>
            </w:r>
          </w:p>
        </w:tc>
      </w:tr>
      <w:tr w:rsidR="00431EEF" w:rsidRPr="00DD77BD" w:rsidTr="003C69C3">
        <w:trPr>
          <w:trHeight w:val="1278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31EEF" w:rsidRPr="00DD77BD" w:rsidTr="003C69C3">
        <w:trPr>
          <w:trHeight w:val="677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общего характера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31EEF" w:rsidRPr="00DD77BD" w:rsidTr="003C69C3">
        <w:trPr>
          <w:trHeight w:val="2793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31EEF" w:rsidRPr="00DD77BD" w:rsidTr="003C69C3">
        <w:trPr>
          <w:trHeight w:val="1010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31EEF" w:rsidRPr="00DD77BD" w:rsidTr="003C69C3">
        <w:trPr>
          <w:trHeight w:val="569"/>
        </w:trPr>
        <w:tc>
          <w:tcPr>
            <w:tcW w:w="3828" w:type="dxa"/>
            <w:shd w:val="clear" w:color="auto" w:fill="D9D9D9" w:themeFill="background1" w:themeFillShade="D9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Национальная экономика</w:t>
            </w: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D9D9D9" w:themeFill="background1" w:themeFillShade="D9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D9D9D9" w:themeFill="background1" w:themeFillShade="D9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431EEF" w:rsidRPr="00DD77BD" w:rsidTr="003C69C3">
        <w:trPr>
          <w:trHeight w:val="750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Дорожное хозяйство (дорожные фонды)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431EEF" w:rsidRPr="00DD77BD" w:rsidTr="003C69C3">
        <w:trPr>
          <w:trHeight w:val="1486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9120067270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431EEF" w:rsidRPr="00DD77BD" w:rsidTr="003C69C3">
        <w:trPr>
          <w:trHeight w:val="982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9120067270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431EEF" w:rsidRPr="00DD77BD" w:rsidTr="003C69C3">
        <w:trPr>
          <w:trHeight w:val="711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Другие вопросы в области национальной экономики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431EEF" w:rsidRPr="00DD77BD" w:rsidTr="003C69C3">
        <w:trPr>
          <w:trHeight w:val="964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вопросы в области жилищно-коммунального хозяйства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431EEF" w:rsidRPr="00DD77BD" w:rsidTr="003C69C3">
        <w:trPr>
          <w:trHeight w:val="976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расходы в области жилищно-коммунального хозяйства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431EEF" w:rsidRPr="00DD77BD" w:rsidTr="003C69C3">
        <w:trPr>
          <w:trHeight w:val="846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Мероприятия в области строительства, архитектуры и градостроительства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9290018040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431EEF" w:rsidRPr="00DD77BD" w:rsidTr="003C69C3">
        <w:trPr>
          <w:trHeight w:val="987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9290018040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431EEF" w:rsidRPr="00DD77BD" w:rsidTr="003C69C3">
        <w:trPr>
          <w:trHeight w:val="688"/>
        </w:trPr>
        <w:tc>
          <w:tcPr>
            <w:tcW w:w="3828" w:type="dxa"/>
            <w:shd w:val="clear" w:color="auto" w:fill="D9D9D9" w:themeFill="background1" w:themeFillShade="D9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Жилищно-коммунальное хозяйство</w:t>
            </w: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D9D9D9" w:themeFill="background1" w:themeFillShade="D9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D9D9D9" w:themeFill="background1" w:themeFillShade="D9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698,3</w:t>
            </w:r>
          </w:p>
        </w:tc>
      </w:tr>
      <w:tr w:rsidR="00431EEF" w:rsidRPr="00DD77BD" w:rsidTr="003C69C3">
        <w:trPr>
          <w:trHeight w:val="556"/>
        </w:trPr>
        <w:tc>
          <w:tcPr>
            <w:tcW w:w="3828" w:type="dxa"/>
            <w:shd w:val="clear" w:color="auto" w:fill="F2F2F2" w:themeFill="background1" w:themeFillShade="F2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Коммунальное хозяйство</w:t>
            </w:r>
          </w:p>
        </w:tc>
        <w:tc>
          <w:tcPr>
            <w:tcW w:w="944" w:type="dxa"/>
            <w:gridSpan w:val="2"/>
            <w:shd w:val="clear" w:color="auto" w:fill="F2F2F2" w:themeFill="background1" w:themeFillShade="F2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F2F2F2" w:themeFill="background1" w:themeFillShade="F2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F2F2F2" w:themeFill="background1" w:themeFillShade="F2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F2F2F2" w:themeFill="background1" w:themeFillShade="F2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612,3</w:t>
            </w:r>
          </w:p>
        </w:tc>
      </w:tr>
      <w:tr w:rsidR="00431EEF" w:rsidRPr="00DD77BD" w:rsidTr="003C69C3">
        <w:trPr>
          <w:trHeight w:val="960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вопросы в области жилищно-коммунального хозяйства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612,3</w:t>
            </w:r>
          </w:p>
        </w:tc>
      </w:tr>
      <w:tr w:rsidR="00431EEF" w:rsidRPr="00DD77BD" w:rsidTr="003C69C3">
        <w:trPr>
          <w:trHeight w:val="974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расходы в области жилищно-коммунального хозяйства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612,3</w:t>
            </w:r>
          </w:p>
        </w:tc>
      </w:tr>
      <w:tr w:rsidR="00431EEF" w:rsidRPr="00DD77BD" w:rsidTr="003C69C3">
        <w:trPr>
          <w:trHeight w:val="689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Мероприятия в области коммунального хозяйства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9290018030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273,0</w:t>
            </w:r>
          </w:p>
        </w:tc>
      </w:tr>
      <w:tr w:rsidR="00431EEF" w:rsidRPr="00DD77BD" w:rsidTr="003C69C3">
        <w:trPr>
          <w:trHeight w:val="983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9290018030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273,0</w:t>
            </w:r>
          </w:p>
        </w:tc>
      </w:tr>
      <w:tr w:rsidR="00431EEF" w:rsidRPr="00DD77BD" w:rsidTr="003C69C3">
        <w:trPr>
          <w:trHeight w:val="1265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944" w:type="dxa"/>
            <w:gridSpan w:val="2"/>
            <w:shd w:val="clear" w:color="auto" w:fill="FFFFFF" w:themeFill="background1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92900S1190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339,3</w:t>
            </w:r>
          </w:p>
        </w:tc>
      </w:tr>
      <w:tr w:rsidR="00431EEF" w:rsidRPr="00DD77BD" w:rsidTr="003C69C3">
        <w:trPr>
          <w:trHeight w:val="987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92900S1190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339,3</w:t>
            </w:r>
          </w:p>
        </w:tc>
      </w:tr>
      <w:tr w:rsidR="00431EEF" w:rsidRPr="00DD77BD" w:rsidTr="003C69C3">
        <w:trPr>
          <w:trHeight w:val="406"/>
        </w:trPr>
        <w:tc>
          <w:tcPr>
            <w:tcW w:w="3828" w:type="dxa"/>
            <w:shd w:val="clear" w:color="auto" w:fill="D9D9D9" w:themeFill="background1" w:themeFillShade="D9"/>
            <w:hideMark/>
          </w:tcPr>
          <w:p w:rsidR="00431EEF" w:rsidRPr="00BD3644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Благоустройство</w:t>
            </w: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431EEF" w:rsidRPr="00BD3644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431EEF" w:rsidRPr="00BD3644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431EEF" w:rsidRPr="00BD3644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D9D9D9" w:themeFill="background1" w:themeFillShade="D9"/>
            <w:noWrap/>
            <w:hideMark/>
          </w:tcPr>
          <w:p w:rsidR="00431EEF" w:rsidRPr="00BD3644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D9D9D9" w:themeFill="background1" w:themeFillShade="D9"/>
            <w:noWrap/>
            <w:hideMark/>
          </w:tcPr>
          <w:p w:rsidR="00431EEF" w:rsidRPr="00BD3644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86,0</w:t>
            </w:r>
          </w:p>
        </w:tc>
      </w:tr>
      <w:tr w:rsidR="00431EEF" w:rsidRPr="00DD77BD" w:rsidTr="003C69C3">
        <w:trPr>
          <w:trHeight w:val="720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Организация и содержание мест захоронения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9290018070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431EEF" w:rsidRPr="00DD77BD" w:rsidTr="003C69C3">
        <w:trPr>
          <w:trHeight w:val="954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9290018070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431EEF" w:rsidRPr="00DD77BD" w:rsidTr="003C69C3">
        <w:trPr>
          <w:trHeight w:val="465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бюджетные ассигнования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9290018080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37,0</w:t>
            </w:r>
          </w:p>
        </w:tc>
      </w:tr>
      <w:tr w:rsidR="00431EEF" w:rsidRPr="00DD77BD" w:rsidTr="003C69C3">
        <w:trPr>
          <w:trHeight w:val="649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Уплата налогов, сборов и иных платежей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9290018080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37,0</w:t>
            </w:r>
          </w:p>
        </w:tc>
      </w:tr>
      <w:tr w:rsidR="00431EEF" w:rsidRPr="00DD77BD" w:rsidTr="003C69C3">
        <w:trPr>
          <w:trHeight w:val="559"/>
        </w:trPr>
        <w:tc>
          <w:tcPr>
            <w:tcW w:w="3828" w:type="dxa"/>
            <w:shd w:val="clear" w:color="auto" w:fill="D9D9D9" w:themeFill="background1" w:themeFillShade="D9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Охрана окружающей среды</w:t>
            </w: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D9D9D9" w:themeFill="background1" w:themeFillShade="D9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D9D9D9" w:themeFill="background1" w:themeFillShade="D9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49,0</w:t>
            </w:r>
          </w:p>
        </w:tc>
      </w:tr>
      <w:tr w:rsidR="00431EEF" w:rsidRPr="00DD77BD" w:rsidTr="003C69C3">
        <w:trPr>
          <w:trHeight w:val="694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Сбор, удаление отходов и очистка сточных вод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431EEF" w:rsidRPr="00DD77BD" w:rsidTr="003C69C3">
        <w:trPr>
          <w:trHeight w:val="874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вопросы в области жилищно-коммунального хозяйства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431EEF" w:rsidRPr="00DD77BD" w:rsidTr="003C69C3">
        <w:trPr>
          <w:trHeight w:val="1035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расходы в области жилищно-коммунального хозяйства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431EEF" w:rsidRPr="00DD77BD" w:rsidTr="003C69C3">
        <w:trPr>
          <w:trHeight w:val="451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Сбор и удаление твердых отходов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9290018090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431EEF" w:rsidRPr="00DD77BD" w:rsidTr="003C69C3">
        <w:trPr>
          <w:trHeight w:val="982"/>
        </w:trPr>
        <w:tc>
          <w:tcPr>
            <w:tcW w:w="3828" w:type="dxa"/>
            <w:shd w:val="clear" w:color="auto" w:fill="auto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9290018090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431EEF" w:rsidRPr="00DD77BD" w:rsidTr="003C69C3">
        <w:trPr>
          <w:trHeight w:val="595"/>
        </w:trPr>
        <w:tc>
          <w:tcPr>
            <w:tcW w:w="3828" w:type="dxa"/>
            <w:shd w:val="clear" w:color="auto" w:fill="D9D9D9" w:themeFill="background1" w:themeFillShade="D9"/>
            <w:hideMark/>
          </w:tcPr>
          <w:p w:rsidR="00431EEF" w:rsidRPr="00DD77B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D9D9D9" w:themeFill="background1" w:themeFillShade="D9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D9D9D9" w:themeFill="background1" w:themeFillShade="D9"/>
            <w:noWrap/>
            <w:hideMark/>
          </w:tcPr>
          <w:p w:rsidR="00431EEF" w:rsidRPr="00DD77B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894,6</w:t>
            </w:r>
          </w:p>
        </w:tc>
      </w:tr>
      <w:tr w:rsidR="00431EEF" w:rsidRPr="00DD77BD" w:rsidTr="003C69C3">
        <w:trPr>
          <w:trHeight w:val="405"/>
        </w:trPr>
        <w:tc>
          <w:tcPr>
            <w:tcW w:w="3828" w:type="dxa"/>
            <w:shd w:val="clear" w:color="auto" w:fill="F2F2F2" w:themeFill="background1" w:themeFillShade="F2"/>
            <w:hideMark/>
          </w:tcPr>
          <w:p w:rsidR="00431EEF" w:rsidRPr="008B487C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4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944" w:type="dxa"/>
            <w:gridSpan w:val="2"/>
            <w:shd w:val="clear" w:color="auto" w:fill="F2F2F2" w:themeFill="background1" w:themeFillShade="F2"/>
            <w:noWrap/>
            <w:hideMark/>
          </w:tcPr>
          <w:p w:rsidR="00431EEF" w:rsidRPr="008B487C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4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F2F2F2" w:themeFill="background1" w:themeFillShade="F2"/>
            <w:noWrap/>
            <w:hideMark/>
          </w:tcPr>
          <w:p w:rsidR="00431EEF" w:rsidRPr="008B487C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4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2218" w:type="dxa"/>
            <w:shd w:val="clear" w:color="auto" w:fill="F2F2F2" w:themeFill="background1" w:themeFillShade="F2"/>
            <w:noWrap/>
            <w:hideMark/>
          </w:tcPr>
          <w:p w:rsidR="00431EEF" w:rsidRPr="008B487C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4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F2F2F2" w:themeFill="background1" w:themeFillShade="F2"/>
            <w:noWrap/>
            <w:hideMark/>
          </w:tcPr>
          <w:p w:rsidR="00431EEF" w:rsidRPr="008B487C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4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hideMark/>
          </w:tcPr>
          <w:p w:rsidR="00431EEF" w:rsidRPr="008B487C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884,6</w:t>
            </w:r>
          </w:p>
        </w:tc>
      </w:tr>
      <w:tr w:rsidR="00431EEF" w:rsidRPr="00DD77BD" w:rsidTr="003C69C3">
        <w:trPr>
          <w:trHeight w:val="695"/>
        </w:trPr>
        <w:tc>
          <w:tcPr>
            <w:tcW w:w="3828" w:type="dxa"/>
            <w:shd w:val="clear" w:color="auto" w:fill="auto"/>
          </w:tcPr>
          <w:p w:rsidR="00431EEF" w:rsidRPr="002F0B84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Мероприятия в сфере культуры</w:t>
            </w:r>
          </w:p>
        </w:tc>
        <w:tc>
          <w:tcPr>
            <w:tcW w:w="944" w:type="dxa"/>
            <w:gridSpan w:val="2"/>
            <w:shd w:val="clear" w:color="auto" w:fill="auto"/>
            <w:noWrap/>
          </w:tcPr>
          <w:p w:rsidR="00431EEF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auto"/>
            <w:noWrap/>
          </w:tcPr>
          <w:p w:rsidR="00431EEF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2218" w:type="dxa"/>
            <w:shd w:val="clear" w:color="auto" w:fill="auto"/>
            <w:noWrap/>
          </w:tcPr>
          <w:p w:rsidR="00431EEF" w:rsidRPr="0064303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auto"/>
            <w:noWrap/>
          </w:tcPr>
          <w:p w:rsidR="00431EEF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</w:tcPr>
          <w:p w:rsidR="00431EEF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60,5</w:t>
            </w:r>
          </w:p>
        </w:tc>
      </w:tr>
      <w:tr w:rsidR="00431EEF" w:rsidRPr="00DD77BD" w:rsidTr="003C69C3">
        <w:trPr>
          <w:trHeight w:val="695"/>
        </w:trPr>
        <w:tc>
          <w:tcPr>
            <w:tcW w:w="3828" w:type="dxa"/>
            <w:shd w:val="clear" w:color="auto" w:fill="auto"/>
          </w:tcPr>
          <w:p w:rsidR="00431EEF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</w:tcPr>
          <w:p w:rsidR="00431EEF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auto"/>
            <w:noWrap/>
          </w:tcPr>
          <w:p w:rsidR="00431EEF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2218" w:type="dxa"/>
            <w:shd w:val="clear" w:color="auto" w:fill="auto"/>
            <w:noWrap/>
          </w:tcPr>
          <w:p w:rsidR="00431EEF" w:rsidRPr="0064303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9020010530</w:t>
            </w:r>
          </w:p>
        </w:tc>
        <w:tc>
          <w:tcPr>
            <w:tcW w:w="576" w:type="dxa"/>
            <w:shd w:val="clear" w:color="auto" w:fill="auto"/>
            <w:noWrap/>
          </w:tcPr>
          <w:p w:rsidR="00431EEF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99" w:type="dxa"/>
            <w:shd w:val="clear" w:color="auto" w:fill="auto"/>
            <w:noWrap/>
          </w:tcPr>
          <w:p w:rsidR="00431EEF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60,5</w:t>
            </w:r>
          </w:p>
        </w:tc>
      </w:tr>
      <w:tr w:rsidR="00431EEF" w:rsidRPr="00DD77BD" w:rsidTr="003C69C3">
        <w:trPr>
          <w:trHeight w:val="695"/>
        </w:trPr>
        <w:tc>
          <w:tcPr>
            <w:tcW w:w="3828" w:type="dxa"/>
            <w:shd w:val="clear" w:color="auto" w:fill="auto"/>
          </w:tcPr>
          <w:p w:rsidR="00431EEF" w:rsidRPr="002F0B84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944" w:type="dxa"/>
            <w:gridSpan w:val="2"/>
            <w:shd w:val="clear" w:color="auto" w:fill="auto"/>
            <w:noWrap/>
          </w:tcPr>
          <w:p w:rsidR="00431EEF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auto"/>
            <w:noWrap/>
          </w:tcPr>
          <w:p w:rsidR="00431EEF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2218" w:type="dxa"/>
            <w:shd w:val="clear" w:color="auto" w:fill="auto"/>
            <w:noWrap/>
          </w:tcPr>
          <w:p w:rsidR="00431EEF" w:rsidRPr="0064303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91</w:t>
            </w: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00000000</w:t>
            </w:r>
          </w:p>
        </w:tc>
        <w:tc>
          <w:tcPr>
            <w:tcW w:w="576" w:type="dxa"/>
            <w:shd w:val="clear" w:color="auto" w:fill="auto"/>
            <w:noWrap/>
          </w:tcPr>
          <w:p w:rsidR="00431EEF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</w:tcPr>
          <w:p w:rsidR="00431EEF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824,1</w:t>
            </w:r>
          </w:p>
        </w:tc>
      </w:tr>
      <w:tr w:rsidR="00431EEF" w:rsidRPr="00DD77BD" w:rsidTr="003C69C3">
        <w:trPr>
          <w:trHeight w:val="1512"/>
        </w:trPr>
        <w:tc>
          <w:tcPr>
            <w:tcW w:w="3828" w:type="dxa"/>
            <w:shd w:val="clear" w:color="auto" w:fill="auto"/>
            <w:hideMark/>
          </w:tcPr>
          <w:p w:rsidR="00431EEF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Мероприятия направленные на реализацию проектов развития общественной инфраструктуры, основанных на инициативе граждан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026</w:t>
            </w: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824,1</w:t>
            </w:r>
          </w:p>
        </w:tc>
      </w:tr>
      <w:tr w:rsidR="00431EEF" w:rsidRPr="00DD77BD" w:rsidTr="003C69C3">
        <w:trPr>
          <w:trHeight w:val="998"/>
        </w:trPr>
        <w:tc>
          <w:tcPr>
            <w:tcW w:w="3828" w:type="dxa"/>
            <w:shd w:val="clear" w:color="auto" w:fill="auto"/>
            <w:hideMark/>
          </w:tcPr>
          <w:p w:rsidR="00431EEF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431EEF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31EEF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431EEF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026</w:t>
            </w: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1EEF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431EEF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824,1</w:t>
            </w:r>
          </w:p>
        </w:tc>
      </w:tr>
      <w:tr w:rsidR="00431EEF" w:rsidRPr="00DD77BD" w:rsidTr="003C69C3">
        <w:trPr>
          <w:trHeight w:val="677"/>
        </w:trPr>
        <w:tc>
          <w:tcPr>
            <w:tcW w:w="3828" w:type="dxa"/>
            <w:shd w:val="clear" w:color="auto" w:fill="F2F2F2" w:themeFill="background1" w:themeFillShade="F2"/>
            <w:hideMark/>
          </w:tcPr>
          <w:p w:rsidR="00431EEF" w:rsidRPr="00BD3644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944" w:type="dxa"/>
            <w:gridSpan w:val="2"/>
            <w:shd w:val="clear" w:color="auto" w:fill="F2F2F2" w:themeFill="background1" w:themeFillShade="F2"/>
            <w:noWrap/>
            <w:hideMark/>
          </w:tcPr>
          <w:p w:rsidR="00431EEF" w:rsidRPr="00BD3644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F2F2F2" w:themeFill="background1" w:themeFillShade="F2"/>
            <w:noWrap/>
            <w:hideMark/>
          </w:tcPr>
          <w:p w:rsidR="00431EEF" w:rsidRPr="00BD3644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F2F2F2" w:themeFill="background1" w:themeFillShade="F2"/>
            <w:noWrap/>
            <w:hideMark/>
          </w:tcPr>
          <w:p w:rsidR="00431EEF" w:rsidRPr="00BD3644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F2F2F2" w:themeFill="background1" w:themeFillShade="F2"/>
            <w:noWrap/>
            <w:hideMark/>
          </w:tcPr>
          <w:p w:rsidR="00431EEF" w:rsidRPr="00BD3644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hideMark/>
          </w:tcPr>
          <w:p w:rsidR="00431EEF" w:rsidRPr="00BD3644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431EEF" w:rsidRPr="00DD77BD" w:rsidTr="003C69C3">
        <w:trPr>
          <w:trHeight w:val="595"/>
        </w:trPr>
        <w:tc>
          <w:tcPr>
            <w:tcW w:w="3828" w:type="dxa"/>
            <w:shd w:val="clear" w:color="auto" w:fill="FFFFFF" w:themeFill="background1"/>
            <w:hideMark/>
          </w:tcPr>
          <w:p w:rsidR="00431EEF" w:rsidRPr="0064303D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Государственная программа Алтайского края "Развитие культуры АК" на 2015-2020 годы </w:t>
            </w:r>
          </w:p>
        </w:tc>
        <w:tc>
          <w:tcPr>
            <w:tcW w:w="944" w:type="dxa"/>
            <w:gridSpan w:val="2"/>
            <w:shd w:val="clear" w:color="auto" w:fill="FFFFFF" w:themeFill="background1"/>
            <w:noWrap/>
            <w:hideMark/>
          </w:tcPr>
          <w:p w:rsidR="00431EEF" w:rsidRPr="0064303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FFFFFF" w:themeFill="background1"/>
            <w:noWrap/>
            <w:hideMark/>
          </w:tcPr>
          <w:p w:rsidR="00431EEF" w:rsidRPr="0064303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218" w:type="dxa"/>
            <w:shd w:val="clear" w:color="auto" w:fill="FFFFFF" w:themeFill="background1"/>
            <w:noWrap/>
            <w:hideMark/>
          </w:tcPr>
          <w:p w:rsidR="00431EEF" w:rsidRPr="0064303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44</w:t>
            </w: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00000000</w:t>
            </w:r>
          </w:p>
        </w:tc>
        <w:tc>
          <w:tcPr>
            <w:tcW w:w="576" w:type="dxa"/>
            <w:shd w:val="clear" w:color="auto" w:fill="FFFFFF" w:themeFill="background1"/>
            <w:noWrap/>
            <w:hideMark/>
          </w:tcPr>
          <w:p w:rsidR="00431EEF" w:rsidRPr="0064303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FFFFFF" w:themeFill="background1"/>
            <w:noWrap/>
            <w:hideMark/>
          </w:tcPr>
          <w:p w:rsidR="00431EEF" w:rsidRPr="0064303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431EEF" w:rsidRPr="00DD77BD" w:rsidTr="003C69C3">
        <w:trPr>
          <w:trHeight w:val="1174"/>
        </w:trPr>
        <w:tc>
          <w:tcPr>
            <w:tcW w:w="3828" w:type="dxa"/>
            <w:shd w:val="clear" w:color="auto" w:fill="FFFFFF" w:themeFill="background1"/>
            <w:hideMark/>
          </w:tcPr>
          <w:p w:rsidR="00431EEF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МП "Развитие культуры в муниципальном образовании Егорьевский район АК" на 2016-2020 годы</w:t>
            </w:r>
          </w:p>
        </w:tc>
        <w:tc>
          <w:tcPr>
            <w:tcW w:w="944" w:type="dxa"/>
            <w:gridSpan w:val="2"/>
            <w:shd w:val="clear" w:color="auto" w:fill="FFFFFF" w:themeFill="background1"/>
            <w:noWrap/>
            <w:hideMark/>
          </w:tcPr>
          <w:p w:rsidR="00431EEF" w:rsidRPr="0064303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FFFFFF" w:themeFill="background1"/>
            <w:noWrap/>
            <w:hideMark/>
          </w:tcPr>
          <w:p w:rsidR="00431EEF" w:rsidRPr="0064303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218" w:type="dxa"/>
            <w:shd w:val="clear" w:color="auto" w:fill="FFFFFF" w:themeFill="background1"/>
            <w:noWrap/>
            <w:hideMark/>
          </w:tcPr>
          <w:p w:rsidR="00431EEF" w:rsidRPr="0064303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441</w:t>
            </w: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60990</w:t>
            </w:r>
          </w:p>
        </w:tc>
        <w:tc>
          <w:tcPr>
            <w:tcW w:w="576" w:type="dxa"/>
            <w:shd w:val="clear" w:color="auto" w:fill="FFFFFF" w:themeFill="background1"/>
            <w:noWrap/>
            <w:hideMark/>
          </w:tcPr>
          <w:p w:rsidR="00431EEF" w:rsidRPr="0064303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FFFFFF" w:themeFill="background1"/>
            <w:noWrap/>
            <w:hideMark/>
          </w:tcPr>
          <w:p w:rsidR="00431EEF" w:rsidRPr="0064303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431EEF" w:rsidRPr="00DD77BD" w:rsidTr="003C69C3">
        <w:trPr>
          <w:trHeight w:val="992"/>
        </w:trPr>
        <w:tc>
          <w:tcPr>
            <w:tcW w:w="3828" w:type="dxa"/>
            <w:shd w:val="clear" w:color="auto" w:fill="FFFFFF" w:themeFill="background1"/>
            <w:hideMark/>
          </w:tcPr>
          <w:p w:rsidR="00431EEF" w:rsidRDefault="00431EEF" w:rsidP="003C69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FFFFFF" w:themeFill="background1"/>
            <w:noWrap/>
            <w:hideMark/>
          </w:tcPr>
          <w:p w:rsidR="00431EEF" w:rsidRPr="0064303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FFFFFF" w:themeFill="background1"/>
            <w:noWrap/>
            <w:hideMark/>
          </w:tcPr>
          <w:p w:rsidR="00431EEF" w:rsidRPr="0064303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218" w:type="dxa"/>
            <w:shd w:val="clear" w:color="auto" w:fill="FFFFFF" w:themeFill="background1"/>
            <w:noWrap/>
            <w:hideMark/>
          </w:tcPr>
          <w:p w:rsidR="00431EEF" w:rsidRDefault="00431EEF" w:rsidP="003C69C3">
            <w:pPr>
              <w:jc w:val="center"/>
            </w:pPr>
            <w:r w:rsidRPr="009936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4410060990</w:t>
            </w:r>
          </w:p>
        </w:tc>
        <w:tc>
          <w:tcPr>
            <w:tcW w:w="576" w:type="dxa"/>
            <w:shd w:val="clear" w:color="auto" w:fill="FFFFFF" w:themeFill="background1"/>
            <w:noWrap/>
            <w:hideMark/>
          </w:tcPr>
          <w:p w:rsidR="00431EEF" w:rsidRPr="0064303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99" w:type="dxa"/>
            <w:shd w:val="clear" w:color="auto" w:fill="FFFFFF" w:themeFill="background1"/>
            <w:noWrap/>
            <w:hideMark/>
          </w:tcPr>
          <w:p w:rsidR="00431EEF" w:rsidRPr="0064303D" w:rsidRDefault="00431EEF" w:rsidP="003C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10,0</w:t>
            </w:r>
          </w:p>
        </w:tc>
      </w:tr>
    </w:tbl>
    <w:p w:rsidR="00431EEF" w:rsidRDefault="00431EEF" w:rsidP="00431EEF"/>
    <w:p w:rsidR="0022628C" w:rsidRDefault="0022628C"/>
    <w:sectPr w:rsidR="0022628C" w:rsidSect="00E51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648CB"/>
    <w:rsid w:val="0000435B"/>
    <w:rsid w:val="0002527F"/>
    <w:rsid w:val="000D6393"/>
    <w:rsid w:val="0022628C"/>
    <w:rsid w:val="00322253"/>
    <w:rsid w:val="00356FC3"/>
    <w:rsid w:val="004270C0"/>
    <w:rsid w:val="00427328"/>
    <w:rsid w:val="00431EEF"/>
    <w:rsid w:val="0065040D"/>
    <w:rsid w:val="00650AC7"/>
    <w:rsid w:val="006648CB"/>
    <w:rsid w:val="00995E50"/>
    <w:rsid w:val="00AB6843"/>
    <w:rsid w:val="00AB71B5"/>
    <w:rsid w:val="00C41B91"/>
    <w:rsid w:val="00D63B8A"/>
    <w:rsid w:val="00E45EDF"/>
    <w:rsid w:val="00E514EE"/>
    <w:rsid w:val="00FB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4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48C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6648CB"/>
    <w:pPr>
      <w:spacing w:after="0" w:line="240" w:lineRule="auto"/>
    </w:pPr>
  </w:style>
  <w:style w:type="table" w:customStyle="1" w:styleId="1">
    <w:name w:val="Сетка таблицы1"/>
    <w:basedOn w:val="a1"/>
    <w:next w:val="a3"/>
    <w:uiPriority w:val="59"/>
    <w:rsid w:val="00431EE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31E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31EE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44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3985</Words>
  <Characters>22717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Pervomayka</dc:creator>
  <cp:keywords/>
  <dc:description/>
  <cp:lastModifiedBy>СельсоветТ</cp:lastModifiedBy>
  <cp:revision>15</cp:revision>
  <dcterms:created xsi:type="dcterms:W3CDTF">2020-05-26T02:25:00Z</dcterms:created>
  <dcterms:modified xsi:type="dcterms:W3CDTF">2021-04-13T04:30:00Z</dcterms:modified>
</cp:coreProperties>
</file>