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85A" w:rsidRPr="005E625E" w:rsidRDefault="004A785A" w:rsidP="004A78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Титовский</w:t>
      </w:r>
      <w:proofErr w:type="spellEnd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сельский Совет депутатов</w:t>
      </w:r>
    </w:p>
    <w:p w:rsidR="004A785A" w:rsidRPr="005E625E" w:rsidRDefault="004A785A" w:rsidP="004A78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Егорьевского района Алтайского края</w:t>
      </w:r>
    </w:p>
    <w:p w:rsidR="004A785A" w:rsidRPr="005E625E" w:rsidRDefault="004A785A" w:rsidP="004A78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A785A" w:rsidRPr="005E625E" w:rsidRDefault="004A785A" w:rsidP="004A78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</w:t>
      </w:r>
      <w:proofErr w:type="gramEnd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 ш е н и е</w:t>
      </w:r>
    </w:p>
    <w:p w:rsidR="004A785A" w:rsidRPr="00AB6A03" w:rsidRDefault="004A785A" w:rsidP="004A7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25 декабря  2020 года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 19</w:t>
      </w:r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с. Титовка</w:t>
      </w:r>
    </w:p>
    <w:p w:rsidR="004A785A" w:rsidRPr="004A785A" w:rsidRDefault="004A785A" w:rsidP="004A78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A785A" w:rsidRPr="004A785A" w:rsidRDefault="004A785A" w:rsidP="004A78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tbl>
      <w:tblPr>
        <w:tblW w:w="0" w:type="auto"/>
        <w:tblInd w:w="114" w:type="dxa"/>
        <w:tblLayout w:type="fixed"/>
        <w:tblLook w:val="04A0" w:firstRow="1" w:lastRow="0" w:firstColumn="1" w:lastColumn="0" w:noHBand="0" w:noVBand="1"/>
      </w:tblPr>
      <w:tblGrid>
        <w:gridCol w:w="4954"/>
        <w:gridCol w:w="4679"/>
      </w:tblGrid>
      <w:tr w:rsidR="004A785A" w:rsidRPr="004A785A" w:rsidTr="004A785A">
        <w:tc>
          <w:tcPr>
            <w:tcW w:w="4954" w:type="dxa"/>
            <w:hideMark/>
          </w:tcPr>
          <w:p w:rsidR="004A785A" w:rsidRP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Об утверждении Соглашения </w:t>
            </w:r>
            <w:r w:rsidRPr="004A785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  <w:lang w:eastAsia="ar-SA"/>
              </w:rPr>
              <w:t xml:space="preserve">о передаче </w:t>
            </w:r>
            <w:proofErr w:type="gramStart"/>
            <w:r w:rsidRPr="004A785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  <w:lang w:eastAsia="ar-SA"/>
              </w:rPr>
              <w:t>о</w:t>
            </w:r>
            <w:r w:rsidRPr="004A7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существления части полномочий администрации Егорьевского района Алтайского края</w:t>
            </w:r>
            <w:proofErr w:type="gramEnd"/>
            <w:r w:rsidRPr="004A7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по решению вопросов местного значения в области градостроительной деятельности администрации </w:t>
            </w:r>
            <w:proofErr w:type="spellStart"/>
            <w:r w:rsidRPr="004A7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Титовского</w:t>
            </w:r>
            <w:proofErr w:type="spellEnd"/>
            <w:r w:rsidRPr="004A7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сельсовета Егорьевского района Алтайского края</w:t>
            </w:r>
          </w:p>
        </w:tc>
        <w:tc>
          <w:tcPr>
            <w:tcW w:w="4679" w:type="dxa"/>
          </w:tcPr>
          <w:p w:rsidR="004A785A" w:rsidRP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</w:tbl>
    <w:p w:rsidR="004A785A" w:rsidRPr="004A785A" w:rsidRDefault="004A785A" w:rsidP="004A78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A785A" w:rsidRPr="004A785A" w:rsidRDefault="004A785A" w:rsidP="004A785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Егорьевск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ого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Алтайского края,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сельский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Егорьевского района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Алтайского края РЕШИЛ:</w:t>
      </w:r>
    </w:p>
    <w:p w:rsidR="004A785A" w:rsidRPr="004A785A" w:rsidRDefault="004A785A" w:rsidP="004A785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Принять к исполнению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часть полномочий администрации Егорьевского района Алтайского края по решению вопросов местного значения в области градостроительной деятельности сроком на 12 месяцев с 1 января 2021 года по 31 декабря 2021 года включительно.</w:t>
      </w:r>
    </w:p>
    <w:p w:rsidR="004A785A" w:rsidRPr="004A785A" w:rsidRDefault="004A785A" w:rsidP="004A785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Утвердить Соглашение </w:t>
      </w:r>
      <w:r w:rsidRPr="004A785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 xml:space="preserve">о передаче </w:t>
      </w:r>
      <w:proofErr w:type="gramStart"/>
      <w:r w:rsidRPr="004A785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о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существления части полномочий администрации Егорьевского района Алтайского края</w:t>
      </w:r>
      <w:proofErr w:type="gramEnd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решению вопросов местного значения в области градостроительной деятельности администрации </w:t>
      </w:r>
      <w:proofErr w:type="spellStart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сельсовета Егорьевского района Алтайского края </w:t>
      </w:r>
      <w:r w:rsidRPr="004A785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(прилагается)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A785A" w:rsidRPr="004A785A" w:rsidRDefault="004A785A" w:rsidP="004A785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3. Обнародовать настоящее решение на официальном интернет-сайте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сельсовета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Егорьевского района Алтайского края.</w:t>
      </w:r>
    </w:p>
    <w:p w:rsidR="004A785A" w:rsidRPr="004A785A" w:rsidRDefault="004A785A" w:rsidP="004A785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</w:t>
      </w:r>
      <w:proofErr w:type="gramStart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решения возложить на комиссию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Совета депутатов по бюджету, налоговой и кредитной политике (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В. А. Ломов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4A785A" w:rsidRPr="004A785A" w:rsidRDefault="004A785A" w:rsidP="004A78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A785A" w:rsidRPr="004A785A" w:rsidRDefault="004A785A" w:rsidP="004A78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A785A" w:rsidRPr="004A785A" w:rsidRDefault="004A785A" w:rsidP="004A785A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муниципального образования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В. Б. Калинович</w:t>
      </w:r>
    </w:p>
    <w:p w:rsidR="004A785A" w:rsidRPr="004A785A" w:rsidRDefault="004A785A" w:rsidP="004A785A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  <w:sectPr w:rsidR="004A785A" w:rsidRPr="004A785A">
          <w:pgSz w:w="11906" w:h="16838"/>
          <w:pgMar w:top="851" w:right="567" w:bottom="851" w:left="1701" w:header="720" w:footer="720" w:gutter="0"/>
          <w:cols w:space="720"/>
        </w:sectPr>
      </w:pPr>
    </w:p>
    <w:p w:rsidR="004A785A" w:rsidRPr="004A785A" w:rsidRDefault="004A785A" w:rsidP="004A78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СОГЛАШЕНИЕ</w:t>
      </w:r>
    </w:p>
    <w:p w:rsidR="004A785A" w:rsidRPr="004A785A" w:rsidRDefault="004A785A" w:rsidP="004A785A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 xml:space="preserve">о передаче </w:t>
      </w:r>
      <w:proofErr w:type="gramStart"/>
      <w:r w:rsidRPr="004A785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о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существления части полномочий администрации Егорьевского района Алтайского края</w:t>
      </w:r>
      <w:proofErr w:type="gramEnd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решению вопросов местного значения в области градостроительной деятельности администрации </w:t>
      </w:r>
      <w:proofErr w:type="spellStart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сельсовета </w:t>
      </w:r>
    </w:p>
    <w:p w:rsidR="004A785A" w:rsidRPr="004A785A" w:rsidRDefault="004A785A" w:rsidP="004A785A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Егорьевского района Алтайского края</w:t>
      </w:r>
    </w:p>
    <w:p w:rsidR="004A785A" w:rsidRPr="004A785A" w:rsidRDefault="004A785A" w:rsidP="004A785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A785A" w:rsidRPr="004A785A" w:rsidRDefault="004A785A" w:rsidP="004A78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                                                         село Новоегорьевское</w:t>
      </w:r>
    </w:p>
    <w:p w:rsidR="004A785A" w:rsidRPr="004A785A" w:rsidRDefault="004A785A" w:rsidP="004A785A">
      <w:pPr>
        <w:shd w:val="clear" w:color="auto" w:fill="FFFFFF"/>
        <w:tabs>
          <w:tab w:val="left" w:pos="1070"/>
        </w:tabs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A785A" w:rsidRPr="004A785A" w:rsidRDefault="004A785A" w:rsidP="004A785A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Егорьевского района Алтайского края, именуемая в дальнейшем «Район», в лице главы Егорьевского района Алтайского края </w:t>
      </w:r>
      <w:proofErr w:type="spellStart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Нуйкина</w:t>
      </w:r>
      <w:proofErr w:type="spellEnd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Максима Валерьевича, действующего на основании Устава муниципального образования Егорьевский район Алтайского края, с одной стороны, и администрация </w:t>
      </w:r>
      <w:proofErr w:type="spellStart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сельсовета Егорьевского района Алтайского края, именуемая в дальнейшем «Поселение», в лице главы сельсовета Калинович Вероники Борисовны, действующего на основании Устава муниципального образования </w:t>
      </w:r>
      <w:proofErr w:type="spellStart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Егорьевского</w:t>
      </w:r>
      <w:proofErr w:type="gramEnd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Алтайского края, с другой стороны, совместно именуемые «Стороны», заключили настоящее Соглашение о нижеследующем.</w:t>
      </w:r>
    </w:p>
    <w:p w:rsidR="004A785A" w:rsidRPr="004A785A" w:rsidRDefault="004A785A" w:rsidP="004A7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A785A" w:rsidRPr="004A785A" w:rsidRDefault="004A785A" w:rsidP="004A78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1. Предмет Соглашения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1. Предметом настоящего Соглашения является передача Районом Поселению осуществления следующих полномочий: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1) утверждение генерального плана поселения;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2) утверждение правил землепользования и застройки поселения;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25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Arial" w:hAnsi="Times New Roman" w:cs="Times New Roman"/>
          <w:sz w:val="28"/>
          <w:szCs w:val="28"/>
          <w:lang w:eastAsia="ar-SA"/>
        </w:rPr>
        <w:t>3) утверждение подготовленной на основе генерального плана поселения документации по планировке территории;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10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Arial" w:hAnsi="Times New Roman" w:cs="Times New Roman"/>
          <w:sz w:val="28"/>
          <w:szCs w:val="28"/>
          <w:lang w:eastAsia="ar-SA"/>
        </w:rPr>
        <w:t>4) утверждение местных нормативов градостроительного проектирования поселения.</w:t>
      </w:r>
    </w:p>
    <w:p w:rsidR="004A785A" w:rsidRPr="004A785A" w:rsidRDefault="004A785A" w:rsidP="004A785A">
      <w:pPr>
        <w:widowControl w:val="0"/>
        <w:shd w:val="clear" w:color="auto" w:fill="FFFFFF"/>
        <w:autoSpaceDE w:val="0"/>
        <w:spacing w:after="0" w:line="240" w:lineRule="auto"/>
        <w:ind w:firstLine="525"/>
        <w:jc w:val="both"/>
        <w:rPr>
          <w:rFonts w:ascii="Times New Roman" w:eastAsia="Arial" w:hAnsi="Times New Roman" w:cs="Times New Roman"/>
          <w:sz w:val="28"/>
          <w:szCs w:val="28"/>
          <w:lang w:eastAsia="hi-IN" w:bidi="hi-IN"/>
        </w:rPr>
      </w:pPr>
      <w:r w:rsidRPr="004A785A">
        <w:rPr>
          <w:rFonts w:ascii="Times New Roman" w:eastAsia="Arial" w:hAnsi="Times New Roman" w:cs="Times New Roman"/>
          <w:sz w:val="28"/>
          <w:szCs w:val="28"/>
          <w:lang w:eastAsia="hi-IN" w:bidi="hi-IN"/>
        </w:rPr>
        <w:t>2. Общий объем межбюджетных трансфертов, предоставляемых из бюджета Района бюджету Поселения для исполнения полномочий, указанных в пункте 1 настоящего  раздела 1, определяется в приложении к настоящему Соглашению.</w:t>
      </w:r>
    </w:p>
    <w:p w:rsidR="004A785A" w:rsidRPr="004A785A" w:rsidRDefault="004A785A" w:rsidP="004A785A">
      <w:pPr>
        <w:widowControl w:val="0"/>
        <w:shd w:val="clear" w:color="auto" w:fill="FFFFFF"/>
        <w:autoSpaceDE w:val="0"/>
        <w:spacing w:after="0" w:line="240" w:lineRule="auto"/>
        <w:ind w:firstLine="540"/>
        <w:jc w:val="center"/>
        <w:rPr>
          <w:rFonts w:ascii="Times New Roman" w:eastAsia="Arial" w:hAnsi="Times New Roman" w:cs="Times New Roman"/>
          <w:sz w:val="28"/>
          <w:szCs w:val="28"/>
          <w:lang w:eastAsia="hi-IN" w:bidi="hi-IN"/>
        </w:rPr>
      </w:pPr>
    </w:p>
    <w:p w:rsidR="004A785A" w:rsidRPr="004A785A" w:rsidRDefault="004A785A" w:rsidP="004A785A">
      <w:pPr>
        <w:widowControl w:val="0"/>
        <w:shd w:val="clear" w:color="auto" w:fill="FFFFFF"/>
        <w:autoSpaceDE w:val="0"/>
        <w:spacing w:after="0" w:line="240" w:lineRule="auto"/>
        <w:ind w:firstLine="540"/>
        <w:jc w:val="center"/>
        <w:rPr>
          <w:rFonts w:ascii="Times New Roman" w:eastAsia="Arial" w:hAnsi="Times New Roman" w:cs="Times New Roman"/>
          <w:sz w:val="28"/>
          <w:szCs w:val="28"/>
          <w:lang w:eastAsia="hi-IN" w:bidi="hi-IN"/>
        </w:rPr>
      </w:pPr>
      <w:r w:rsidRPr="004A785A">
        <w:rPr>
          <w:rFonts w:ascii="Times New Roman" w:eastAsia="Arial" w:hAnsi="Times New Roman" w:cs="Times New Roman"/>
          <w:sz w:val="28"/>
          <w:szCs w:val="28"/>
          <w:lang w:eastAsia="hi-IN" w:bidi="hi-IN"/>
        </w:rPr>
        <w:t>2. Срок осуществления полномочий</w:t>
      </w:r>
    </w:p>
    <w:p w:rsidR="004A785A" w:rsidRPr="004A785A" w:rsidRDefault="004A785A" w:rsidP="004A785A">
      <w:pPr>
        <w:widowControl w:val="0"/>
        <w:shd w:val="clear" w:color="auto" w:fill="FFFFFF"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hi-IN" w:bidi="hi-IN"/>
        </w:rPr>
      </w:pPr>
      <w:r w:rsidRPr="004A785A">
        <w:rPr>
          <w:rFonts w:ascii="Times New Roman" w:eastAsia="Arial" w:hAnsi="Times New Roman" w:cs="Times New Roman"/>
          <w:sz w:val="28"/>
          <w:szCs w:val="28"/>
          <w:lang w:eastAsia="hi-IN" w:bidi="hi-IN"/>
        </w:rPr>
        <w:t>Поселение осуществляет полномочия, предусмотренные разделом 1 настоящего Соглашения, с 1 января 2021 года по 31 декабря 2021 года.</w:t>
      </w:r>
    </w:p>
    <w:p w:rsidR="004A785A" w:rsidRPr="004A785A" w:rsidRDefault="004A785A" w:rsidP="004A785A">
      <w:pPr>
        <w:widowControl w:val="0"/>
        <w:shd w:val="clear" w:color="auto" w:fill="FFFFFF"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hi-IN" w:bidi="hi-IN"/>
        </w:rPr>
      </w:pPr>
    </w:p>
    <w:p w:rsidR="004A785A" w:rsidRPr="004A785A" w:rsidRDefault="004A785A" w:rsidP="004A785A">
      <w:pPr>
        <w:widowControl w:val="0"/>
        <w:shd w:val="clear" w:color="auto" w:fill="FFFFFF"/>
        <w:autoSpaceDE w:val="0"/>
        <w:spacing w:after="0" w:line="240" w:lineRule="auto"/>
        <w:ind w:firstLine="540"/>
        <w:jc w:val="center"/>
        <w:rPr>
          <w:rFonts w:ascii="Times New Roman" w:eastAsia="Arial" w:hAnsi="Times New Roman" w:cs="Times New Roman"/>
          <w:sz w:val="28"/>
          <w:szCs w:val="28"/>
          <w:lang w:eastAsia="hi-IN" w:bidi="hi-IN"/>
        </w:rPr>
      </w:pPr>
      <w:r w:rsidRPr="004A785A">
        <w:rPr>
          <w:rFonts w:ascii="Times New Roman" w:eastAsia="Arial" w:hAnsi="Times New Roman" w:cs="Times New Roman"/>
          <w:sz w:val="28"/>
          <w:szCs w:val="28"/>
          <w:lang w:eastAsia="hi-IN" w:bidi="hi-IN"/>
        </w:rPr>
        <w:t>3. Права и обязанности сторон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Район обязан перечислять денежные средства Поселению в виде межбюджетных трансфертов ежеквартально до 20 числа последнего месяца квартала.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Район вправе: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1) передавать имущество для осуществления переданных полномочий;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2) 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контролировать осуществление Поселения полномочий, указанных в разделе 1 настоящего Соглашения, а также своевременное целевое использование предоставленных на эти цели денежных средств и имущества (в случае передачи имущества);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3) оказывать методическую помощь в осуществлении Поселением переданных полномочий.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3. Поселение обязано: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1) осуществлять переданные полномочия в пределах предоставленных межбюджетных трансфертов;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2) распоряжается переданными ему финансовыми средствами по целевому назначению;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3) предоставляет документы и иную информацию, в том числе и отчетную, связанную с выполнением переданных полномочий  ежемесячно до 8 числа месяца следующего </w:t>
      </w:r>
      <w:proofErr w:type="gramStart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за</w:t>
      </w:r>
      <w:proofErr w:type="gramEnd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отчетным.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4. Поселение вправе использовать для осуществления переданных в соответствии с настоящим Соглашением полномочий собственные материальные ресурсы и финансовые средства в случае и порядке, предусмотренных решением представительного органа муниципального образования.</w:t>
      </w:r>
    </w:p>
    <w:p w:rsidR="004A785A" w:rsidRPr="004A785A" w:rsidRDefault="004A785A" w:rsidP="004A78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A785A" w:rsidRPr="004A785A" w:rsidRDefault="004A785A" w:rsidP="004A78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4. Порядок определения объема межбюджетных трансфертов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определения ежегодного объема межбюджетных трансфертов, необходимых для осуществления передаваемых полномочий, устанавливается в приложении к настоящему Соглашению.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hd w:val="clear" w:color="auto" w:fill="FFFFFF"/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5. Основания и порядок прекращения,  расторжения, продления или приостановления Соглашения</w:t>
      </w:r>
    </w:p>
    <w:p w:rsidR="004A785A" w:rsidRPr="004A785A" w:rsidRDefault="004A785A" w:rsidP="004A785A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1. Настоящее Соглашение прекращает свое действие в связи с истечением срока осуществления полномочий, предусмотренного разделом 2 настоящего Соглашения.</w:t>
      </w:r>
    </w:p>
    <w:p w:rsidR="004A785A" w:rsidRPr="004A785A" w:rsidRDefault="004A785A" w:rsidP="004A785A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2. Настоящее Соглашение может быть досрочно расторгнуто:</w:t>
      </w:r>
    </w:p>
    <w:p w:rsidR="004A785A" w:rsidRPr="004A785A" w:rsidRDefault="004A785A" w:rsidP="004A785A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1) по соглашению Сторон;</w:t>
      </w:r>
    </w:p>
    <w:p w:rsidR="004A785A" w:rsidRPr="004A785A" w:rsidRDefault="004A785A" w:rsidP="004A785A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2) в одностороннем порядке в случае установления судом факта неисполнения условий Соглашения любой из Сторон.</w:t>
      </w:r>
    </w:p>
    <w:p w:rsidR="004A785A" w:rsidRPr="004A785A" w:rsidRDefault="004A785A" w:rsidP="004A785A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3. При отсутствии письменного обращения какой-либо из Сторон о прекращении действия Соглашения, направленного за один месяц до даты внесения проекта решения о бюджете на рассмотрение представительного органа, Соглашение считается продленным сроком на 1 год.</w:t>
      </w:r>
    </w:p>
    <w:p w:rsidR="004A785A" w:rsidRPr="004A785A" w:rsidRDefault="004A785A" w:rsidP="004A785A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4. В случае если решением представительного органа Района о бюджете на очередной финансовый год не будут утверждены межбюджетные трансферты бюджету Поселения, предусмотренные настоящим Соглашением, действие Соглашения приостанавливается с начала указанного финансового года до даты утверждения соответствующих межбюджетных трансфертов.</w:t>
      </w:r>
    </w:p>
    <w:p w:rsidR="004A785A" w:rsidRPr="004A785A" w:rsidRDefault="004A785A" w:rsidP="004A785A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5. Уведомление о расторжении настоящего Соглашения в одностороннем порядке направляется другой Стороне в письменной форме за 60 календарных дней до даты предполагаемого прекращения действия Соглашения.</w:t>
      </w:r>
    </w:p>
    <w:p w:rsidR="004A785A" w:rsidRPr="004A785A" w:rsidRDefault="004A785A" w:rsidP="004A785A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В случае отказа другой Стороны расторгнуть Соглашение либо неполучения ответа в срок, указанный в уведомлении (а </w:t>
      </w:r>
      <w:proofErr w:type="gramStart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</w:t>
      </w:r>
      <w:proofErr w:type="gramEnd"/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 отсутствии-в двадцатидневный срок), требование о расторжении Соглашения может быть заявлено Стороной в суд.</w:t>
      </w:r>
    </w:p>
    <w:p w:rsidR="004A785A" w:rsidRPr="004A785A" w:rsidRDefault="004A785A" w:rsidP="004A785A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7. При прекращении действия настоящего Соглашения, а также в случае его расторжения Поселение возвращает в бюджет Района неиспользованные финансовые средства и, в случае передачи, имущество.</w:t>
      </w:r>
    </w:p>
    <w:p w:rsidR="004A785A" w:rsidRPr="004A785A" w:rsidRDefault="004A785A" w:rsidP="004A785A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A785A" w:rsidRPr="004A785A" w:rsidRDefault="004A785A" w:rsidP="004A785A">
      <w:pPr>
        <w:shd w:val="clear" w:color="auto" w:fill="FFFFFF"/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ar-SA"/>
        </w:rPr>
        <w:t>6. Ответственность за нарушение настоящего Соглашения</w:t>
      </w:r>
    </w:p>
    <w:p w:rsidR="004A785A" w:rsidRPr="004A785A" w:rsidRDefault="004A785A" w:rsidP="004A785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В случае нарушения сроков перечисления межбюджетных трансфертов, предусмотренных приложением к настоящему Соглашению, Район уплачивает Поселению пени в размере, определяемом ставкой рефинансирования Банка России, действовавшей в соответствующие периоды.</w:t>
      </w:r>
    </w:p>
    <w:p w:rsidR="004A785A" w:rsidRPr="004A785A" w:rsidRDefault="004A785A" w:rsidP="004A785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Ответственность за просрочку наступает по истечении пяти рабочих банковских дней после наступления дня оплаты, определенного разделом 3 настоящего Соглашения.</w:t>
      </w:r>
    </w:p>
    <w:p w:rsidR="004A785A" w:rsidRPr="004A785A" w:rsidRDefault="004A785A" w:rsidP="004A785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В случае неисполнения либо ненадлежащего исполнения Поселением своих обязательств по настоящему Соглашению Поселение возмещает Району понесенные убытки.</w:t>
      </w:r>
    </w:p>
    <w:p w:rsidR="004A785A" w:rsidRPr="004A785A" w:rsidRDefault="004A785A" w:rsidP="004A785A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4A785A" w:rsidRPr="004A785A" w:rsidRDefault="004A785A" w:rsidP="004A785A">
      <w:pPr>
        <w:shd w:val="clear" w:color="auto" w:fill="FFFFFF"/>
        <w:tabs>
          <w:tab w:val="left" w:pos="1286"/>
        </w:tabs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7. Порядок разрешения споров</w:t>
      </w:r>
    </w:p>
    <w:p w:rsidR="004A785A" w:rsidRPr="004A785A" w:rsidRDefault="004A785A" w:rsidP="004A785A">
      <w:pPr>
        <w:shd w:val="clear" w:color="auto" w:fill="FFFFFF"/>
        <w:tabs>
          <w:tab w:val="left" w:pos="1286"/>
        </w:tabs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Споры, связанные с исполнением настоящего Соглашения, разрешаются Сторонами путем проведения переговоров.</w:t>
      </w:r>
    </w:p>
    <w:p w:rsidR="004A785A" w:rsidRPr="004A785A" w:rsidRDefault="004A785A" w:rsidP="004A785A">
      <w:pPr>
        <w:shd w:val="clear" w:color="auto" w:fill="FFFFFF"/>
        <w:tabs>
          <w:tab w:val="left" w:pos="1286"/>
        </w:tabs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В случае </w:t>
      </w:r>
      <w:proofErr w:type="spellStart"/>
      <w:r w:rsidRPr="004A785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недостижения</w:t>
      </w:r>
      <w:proofErr w:type="spellEnd"/>
      <w:r w:rsidRPr="004A785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согласия спор подлежит рассмотрению судом в соответствии с действующим законодательством.</w:t>
      </w:r>
    </w:p>
    <w:p w:rsidR="004A785A" w:rsidRPr="004A785A" w:rsidRDefault="004A785A" w:rsidP="004A785A">
      <w:pPr>
        <w:shd w:val="clear" w:color="auto" w:fill="FFFFFF"/>
        <w:tabs>
          <w:tab w:val="left" w:pos="1286"/>
        </w:tabs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A785A" w:rsidRPr="004A785A" w:rsidRDefault="004A785A" w:rsidP="004A785A">
      <w:pPr>
        <w:shd w:val="clear" w:color="auto" w:fill="FFFFFF"/>
        <w:tabs>
          <w:tab w:val="left" w:pos="1286"/>
        </w:tabs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8. Заключительные положения</w:t>
      </w:r>
    </w:p>
    <w:p w:rsidR="004A785A" w:rsidRPr="004A785A" w:rsidRDefault="004A785A" w:rsidP="004A785A">
      <w:pPr>
        <w:shd w:val="clear" w:color="auto" w:fill="FFFFFF"/>
        <w:tabs>
          <w:tab w:val="left" w:pos="1286"/>
        </w:tabs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1. Все изменения и дополнения к настоящему Соглашению оформляются дополнительными соглашениями, заключаемыми в том же порядке, что и настоящее Соглашение.</w:t>
      </w:r>
    </w:p>
    <w:p w:rsidR="004A785A" w:rsidRPr="004A785A" w:rsidRDefault="004A785A" w:rsidP="004A785A">
      <w:pPr>
        <w:shd w:val="clear" w:color="auto" w:fill="FFFFFF"/>
        <w:tabs>
          <w:tab w:val="left" w:pos="1070"/>
        </w:tabs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2. Настоящее Соглашение составлено в двух экземплярах, имеющих одинаковую юридическую силу, по одному для каждой из Сторон.</w:t>
      </w:r>
    </w:p>
    <w:p w:rsidR="004A785A" w:rsidRPr="004A785A" w:rsidRDefault="004A785A" w:rsidP="004A785A">
      <w:pPr>
        <w:widowControl w:val="0"/>
        <w:shd w:val="clear" w:color="auto" w:fill="FFFFFF"/>
        <w:tabs>
          <w:tab w:val="left" w:pos="107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A785A" w:rsidRPr="004A785A" w:rsidRDefault="004A785A" w:rsidP="004A785A">
      <w:pPr>
        <w:widowControl w:val="0"/>
        <w:shd w:val="clear" w:color="auto" w:fill="FFFFFF"/>
        <w:tabs>
          <w:tab w:val="left" w:pos="107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9. Реквизиты и подписи Сторон</w:t>
      </w:r>
    </w:p>
    <w:p w:rsidR="004A785A" w:rsidRPr="004A785A" w:rsidRDefault="004A785A" w:rsidP="004A785A">
      <w:pPr>
        <w:widowControl w:val="0"/>
        <w:shd w:val="clear" w:color="auto" w:fill="FFFFFF"/>
        <w:tabs>
          <w:tab w:val="left" w:pos="107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117" w:type="dxa"/>
        <w:tblLayout w:type="fixed"/>
        <w:tblLook w:val="04A0" w:firstRow="1" w:lastRow="0" w:firstColumn="1" w:lastColumn="0" w:noHBand="0" w:noVBand="1"/>
      </w:tblPr>
      <w:tblGrid>
        <w:gridCol w:w="4780"/>
        <w:gridCol w:w="4841"/>
      </w:tblGrid>
      <w:tr w:rsidR="004A785A" w:rsidRPr="004A785A" w:rsidTr="004A785A">
        <w:tc>
          <w:tcPr>
            <w:tcW w:w="4780" w:type="dxa"/>
          </w:tcPr>
          <w:p w:rsidR="004A785A" w:rsidRPr="004A785A" w:rsidRDefault="004A785A" w:rsidP="004A785A">
            <w:pPr>
              <w:keepNext/>
              <w:numPr>
                <w:ilvl w:val="3"/>
                <w:numId w:val="1"/>
              </w:numPr>
              <w:snapToGrid w:val="0"/>
              <w:spacing w:after="0" w:line="240" w:lineRule="auto"/>
              <w:ind w:left="-108" w:right="286"/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Администрация </w:t>
            </w:r>
            <w:proofErr w:type="gramStart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Егорьевского</w:t>
            </w:r>
            <w:proofErr w:type="gramEnd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4A785A" w:rsidRPr="004A785A" w:rsidRDefault="004A785A" w:rsidP="004A785A">
            <w:pPr>
              <w:keepNext/>
              <w:numPr>
                <w:ilvl w:val="3"/>
                <w:numId w:val="1"/>
              </w:numPr>
              <w:snapToGrid w:val="0"/>
              <w:spacing w:after="0" w:line="240" w:lineRule="auto"/>
              <w:ind w:left="-108" w:right="286"/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района Алтайского края.</w:t>
            </w:r>
          </w:p>
          <w:p w:rsidR="004A785A" w:rsidRPr="004A785A" w:rsidRDefault="004A785A" w:rsidP="004A785A">
            <w:pPr>
              <w:spacing w:after="0" w:line="240" w:lineRule="auto"/>
              <w:ind w:left="-10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Pr="004A785A" w:rsidRDefault="004A785A" w:rsidP="004A785A">
            <w:pPr>
              <w:spacing w:after="0" w:line="240" w:lineRule="auto"/>
              <w:ind w:left="-10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Pr="004A785A" w:rsidRDefault="004A785A" w:rsidP="004A785A">
            <w:pPr>
              <w:spacing w:after="0" w:line="240" w:lineRule="auto"/>
              <w:ind w:left="-10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658280, Алтайский край, </w:t>
            </w:r>
          </w:p>
          <w:p w:rsidR="004A785A" w:rsidRPr="004A785A" w:rsidRDefault="004A785A" w:rsidP="004A785A">
            <w:pPr>
              <w:spacing w:after="0" w:line="240" w:lineRule="auto"/>
              <w:ind w:left="-10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Егорьевский район,</w:t>
            </w:r>
          </w:p>
          <w:p w:rsidR="004A785A" w:rsidRPr="004A785A" w:rsidRDefault="004A785A" w:rsidP="004A785A">
            <w:pPr>
              <w:spacing w:after="0" w:line="240" w:lineRule="auto"/>
              <w:ind w:left="-10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с. Новоегорьевское, </w:t>
            </w:r>
          </w:p>
          <w:p w:rsidR="004A785A" w:rsidRPr="004A785A" w:rsidRDefault="004A785A" w:rsidP="004A785A">
            <w:pPr>
              <w:spacing w:after="0" w:line="240" w:lineRule="auto"/>
              <w:ind w:left="-10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ул. </w:t>
            </w:r>
            <w:proofErr w:type="spellStart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Машинцева</w:t>
            </w:r>
            <w:proofErr w:type="spellEnd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, 15. </w:t>
            </w:r>
          </w:p>
          <w:p w:rsidR="004A785A" w:rsidRPr="004A785A" w:rsidRDefault="004A785A" w:rsidP="004A785A">
            <w:pPr>
              <w:spacing w:after="0" w:line="240" w:lineRule="auto"/>
              <w:ind w:left="-108" w:right="286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Pr="004A785A" w:rsidRDefault="004A785A" w:rsidP="004A785A">
            <w:pPr>
              <w:spacing w:after="0" w:line="240" w:lineRule="auto"/>
              <w:ind w:left="-108" w:right="286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района</w:t>
            </w:r>
          </w:p>
          <w:p w:rsidR="004A785A" w:rsidRPr="004A785A" w:rsidRDefault="004A785A" w:rsidP="004A785A">
            <w:pPr>
              <w:spacing w:after="0" w:line="240" w:lineRule="auto"/>
              <w:ind w:left="-108" w:right="286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Pr="004A785A" w:rsidRDefault="004A785A" w:rsidP="004A785A">
            <w:pPr>
              <w:snapToGrid w:val="0"/>
              <w:spacing w:after="0" w:line="240" w:lineRule="auto"/>
              <w:ind w:left="-10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_________________ М.В. </w:t>
            </w:r>
            <w:proofErr w:type="spellStart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Нуйкин</w:t>
            </w:r>
            <w:proofErr w:type="spellEnd"/>
          </w:p>
        </w:tc>
        <w:tc>
          <w:tcPr>
            <w:tcW w:w="4841" w:type="dxa"/>
          </w:tcPr>
          <w:p w:rsidR="004A785A" w:rsidRPr="004A785A" w:rsidRDefault="004A785A" w:rsidP="004A785A">
            <w:pPr>
              <w:snapToGrid w:val="0"/>
              <w:spacing w:after="0" w:line="240" w:lineRule="auto"/>
              <w:ind w:left="-8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Администрация </w:t>
            </w:r>
            <w:proofErr w:type="spellStart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Титовского</w:t>
            </w:r>
            <w:proofErr w:type="spellEnd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сельсовета Егорьевского района Алтайского края.</w:t>
            </w:r>
          </w:p>
          <w:p w:rsidR="004A785A" w:rsidRPr="004A785A" w:rsidRDefault="004A785A" w:rsidP="004A785A">
            <w:pPr>
              <w:spacing w:after="0" w:line="240" w:lineRule="auto"/>
              <w:ind w:left="-8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Pr="004A785A" w:rsidRDefault="004A785A" w:rsidP="004A785A">
            <w:pPr>
              <w:spacing w:after="0" w:line="240" w:lineRule="auto"/>
              <w:ind w:left="-8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658288, Алтайский край, </w:t>
            </w:r>
          </w:p>
          <w:p w:rsidR="004A785A" w:rsidRPr="004A785A" w:rsidRDefault="004A785A" w:rsidP="004A785A">
            <w:pPr>
              <w:spacing w:after="0" w:line="240" w:lineRule="auto"/>
              <w:ind w:left="-8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Егорьевский район, </w:t>
            </w:r>
          </w:p>
          <w:p w:rsidR="004A785A" w:rsidRPr="004A785A" w:rsidRDefault="004A785A" w:rsidP="004A785A">
            <w:pPr>
              <w:spacing w:after="0" w:line="240" w:lineRule="auto"/>
              <w:ind w:left="-8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  <w:proofErr w:type="gramEnd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. Титовка, </w:t>
            </w:r>
          </w:p>
          <w:p w:rsidR="004A785A" w:rsidRPr="004A785A" w:rsidRDefault="004A785A" w:rsidP="004A785A">
            <w:pPr>
              <w:spacing w:after="0" w:line="240" w:lineRule="auto"/>
              <w:ind w:left="-88"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ул. Жданова, 54.</w:t>
            </w:r>
          </w:p>
          <w:p w:rsidR="004A785A" w:rsidRPr="004A785A" w:rsidRDefault="004A785A" w:rsidP="004A785A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Pr="004A785A" w:rsidRDefault="004A785A" w:rsidP="004A785A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286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сельсовета</w:t>
            </w:r>
          </w:p>
          <w:p w:rsidR="004A785A" w:rsidRPr="004A785A" w:rsidRDefault="004A785A" w:rsidP="004A785A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286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Pr="004A785A" w:rsidRDefault="004A785A" w:rsidP="004A785A">
            <w:pPr>
              <w:shd w:val="clear" w:color="auto" w:fill="FFFFFF"/>
              <w:tabs>
                <w:tab w:val="left" w:pos="5995"/>
              </w:tabs>
              <w:snapToGrid w:val="0"/>
              <w:spacing w:after="0" w:line="240" w:lineRule="auto"/>
              <w:ind w:right="2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_________________В.Б. Калинович</w:t>
            </w:r>
          </w:p>
        </w:tc>
      </w:tr>
    </w:tbl>
    <w:p w:rsidR="004A785A" w:rsidRPr="004A785A" w:rsidRDefault="004A785A" w:rsidP="004A7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35"/>
        <w:gridCol w:w="4936"/>
      </w:tblGrid>
      <w:tr w:rsidR="004A785A" w:rsidRPr="004A785A" w:rsidTr="004A785A">
        <w:trPr>
          <w:trHeight w:val="3118"/>
        </w:trPr>
        <w:tc>
          <w:tcPr>
            <w:tcW w:w="4635" w:type="dxa"/>
          </w:tcPr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P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36" w:type="dxa"/>
            <w:hideMark/>
          </w:tcPr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785A" w:rsidRPr="004A785A" w:rsidRDefault="004A785A" w:rsidP="004A785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Приложение к Соглашению </w:t>
            </w:r>
            <w:r w:rsidRPr="004A785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  <w:t xml:space="preserve">о передаче </w:t>
            </w:r>
            <w:proofErr w:type="gramStart"/>
            <w:r w:rsidRPr="004A785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  <w:t>о</w:t>
            </w: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существления части полномочий администрации Егорьевского района Алтайского края</w:t>
            </w:r>
            <w:proofErr w:type="gramEnd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 решению вопросов местного значения в области градостроительной деятельности администрации </w:t>
            </w:r>
            <w:proofErr w:type="spellStart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Титовского</w:t>
            </w:r>
            <w:proofErr w:type="spellEnd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сельсовета </w:t>
            </w:r>
            <w:proofErr w:type="spellStart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Егорь-евского</w:t>
            </w:r>
            <w:proofErr w:type="spellEnd"/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района Алтайского края</w:t>
            </w:r>
          </w:p>
          <w:p w:rsidR="004A785A" w:rsidRPr="004A785A" w:rsidRDefault="004A785A" w:rsidP="004A78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 ______________________20</w:t>
            </w:r>
            <w:r w:rsidRPr="004A785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20</w:t>
            </w:r>
          </w:p>
        </w:tc>
      </w:tr>
    </w:tbl>
    <w:p w:rsidR="004A785A" w:rsidRPr="004A785A" w:rsidRDefault="004A785A" w:rsidP="004A7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>Расчет объема</w:t>
      </w:r>
    </w:p>
    <w:p w:rsidR="004A785A" w:rsidRPr="004A785A" w:rsidRDefault="004A785A" w:rsidP="004A7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>межбюджетных трансфертов для осуществления передаваемых полномочий</w:t>
      </w:r>
    </w:p>
    <w:p w:rsidR="004A785A" w:rsidRPr="004A785A" w:rsidRDefault="004A785A" w:rsidP="004A7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администрации </w:t>
      </w:r>
      <w:proofErr w:type="spellStart"/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>Титовского</w:t>
      </w:r>
      <w:proofErr w:type="spellEnd"/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сельсовета Егорьевского района Алтайского края на осуществление части полномочий по решению вопросов местного значения в области градостроительства на 2021 год</w:t>
      </w:r>
    </w:p>
    <w:p w:rsidR="004A785A" w:rsidRPr="004A785A" w:rsidRDefault="004A785A" w:rsidP="004A78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>Сумма межбюджетных трансфертов на осуществление части полномочий по решению вопросов местного значения в области градостроительства рассчитывается по следующей формуле:</w:t>
      </w:r>
    </w:p>
    <w:p w:rsidR="004A785A" w:rsidRPr="004A785A" w:rsidRDefault="004A785A" w:rsidP="004A785A">
      <w:pPr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Si</w:t>
      </w:r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>=</w:t>
      </w:r>
      <w:r w:rsidRPr="004A785A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D</w:t>
      </w:r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>*</w:t>
      </w:r>
      <w:r w:rsidRPr="004A785A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N</w:t>
      </w:r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>/100%</w:t>
      </w:r>
    </w:p>
    <w:p w:rsidR="004A785A" w:rsidRPr="004A785A" w:rsidRDefault="004A785A" w:rsidP="004A785A">
      <w:pPr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>где:</w:t>
      </w:r>
    </w:p>
    <w:p w:rsidR="004A785A" w:rsidRPr="004A785A" w:rsidRDefault="004A785A" w:rsidP="004A785A">
      <w:pPr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Si</w:t>
      </w:r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– размер межбюджетного трансферта из бюджета муниципального района в бюджет поселений (в рублях)</w:t>
      </w:r>
    </w:p>
    <w:p w:rsidR="004A785A" w:rsidRPr="004A785A" w:rsidRDefault="004A785A" w:rsidP="004A785A">
      <w:pPr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D</w:t>
      </w:r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– </w:t>
      </w:r>
      <w:proofErr w:type="gramStart"/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>сумма</w:t>
      </w:r>
      <w:proofErr w:type="gramEnd"/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расходов на выполнение полномочий на содержание структурного подразделения (в рублях) </w:t>
      </w:r>
      <w:r w:rsidRPr="004A785A">
        <w:rPr>
          <w:rFonts w:ascii="Times New Roman" w:eastAsia="Times New Roman" w:hAnsi="Times New Roman" w:cs="Times New Roman"/>
          <w:sz w:val="28"/>
          <w:szCs w:val="28"/>
          <w:lang w:eastAsia="ar-SA"/>
        </w:rPr>
        <w:t>(ком. услуги 3500+услуги связи 2250+матер. запасы 2250)</w:t>
      </w:r>
    </w:p>
    <w:p w:rsidR="004A785A" w:rsidRPr="004A785A" w:rsidRDefault="004A785A" w:rsidP="004A785A">
      <w:pPr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N</w:t>
      </w:r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– </w:t>
      </w:r>
      <w:proofErr w:type="gramStart"/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>расчетный</w:t>
      </w:r>
      <w:proofErr w:type="gramEnd"/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норматив обеспечения выполнения полномочий (в процентах)</w:t>
      </w:r>
    </w:p>
    <w:p w:rsidR="004A785A" w:rsidRPr="004A785A" w:rsidRDefault="004A785A" w:rsidP="004A785A">
      <w:pPr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4A785A" w:rsidRPr="004A785A" w:rsidRDefault="004A785A" w:rsidP="004A785A">
      <w:pPr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A785A">
        <w:rPr>
          <w:rFonts w:ascii="Times New Roman" w:eastAsia="Times New Roman" w:hAnsi="Times New Roman" w:cs="Times New Roman"/>
          <w:sz w:val="28"/>
          <w:szCs w:val="20"/>
          <w:lang w:eastAsia="ar-SA"/>
        </w:rPr>
        <w:t>8000*12,5/100%=1000 руб.</w:t>
      </w:r>
    </w:p>
    <w:p w:rsidR="004A785A" w:rsidRPr="004A785A" w:rsidRDefault="004A785A" w:rsidP="004A785A">
      <w:pPr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</w:pPr>
      <w:proofErr w:type="spellStart"/>
      <w:proofErr w:type="gramStart"/>
      <w:r w:rsidRPr="004A785A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Итого</w:t>
      </w:r>
      <w:proofErr w:type="spellEnd"/>
      <w:r w:rsidRPr="004A785A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 xml:space="preserve"> 1000 </w:t>
      </w:r>
      <w:proofErr w:type="spellStart"/>
      <w:r w:rsidRPr="004A785A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руб</w:t>
      </w:r>
      <w:proofErr w:type="spellEnd"/>
      <w:r w:rsidRPr="004A785A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.</w:t>
      </w:r>
      <w:proofErr w:type="gramEnd"/>
    </w:p>
    <w:p w:rsidR="004A785A" w:rsidRPr="004A785A" w:rsidRDefault="004A785A" w:rsidP="004A7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D31FB" w:rsidRDefault="008D31FB"/>
    <w:sectPr w:rsidR="008D3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6D2"/>
    <w:rsid w:val="004A785A"/>
    <w:rsid w:val="008D31FB"/>
    <w:rsid w:val="008E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СельсоветТ</dc:creator>
  <cp:keywords/>
  <dc:description/>
  <cp:lastModifiedBy>СельсоветТ</cp:lastModifiedBy>
  <cp:revision>3</cp:revision>
  <cp:lastPrinted>2020-12-28T04:24:00Z</cp:lastPrinted>
  <dcterms:created xsi:type="dcterms:W3CDTF">2020-12-28T04:21:00Z</dcterms:created>
  <dcterms:modified xsi:type="dcterms:W3CDTF">2020-12-28T04:24:00Z</dcterms:modified>
</cp:coreProperties>
</file>