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D14" w:rsidRDefault="003E4D14" w:rsidP="003E4D14">
      <w:pPr>
        <w:spacing w:after="0" w:line="240" w:lineRule="auto"/>
        <w:ind w:firstLine="709"/>
        <w:jc w:val="center"/>
        <w:rPr>
          <w:rFonts w:ascii="Times New Roman" w:hAnsi="Times New Roman"/>
          <w:sz w:val="28"/>
          <w:szCs w:val="28"/>
        </w:rPr>
      </w:pPr>
      <w:r>
        <w:rPr>
          <w:rFonts w:ascii="Times New Roman" w:hAnsi="Times New Roman"/>
          <w:sz w:val="28"/>
          <w:szCs w:val="28"/>
        </w:rPr>
        <w:t>Администрация Титовского сельсовета</w:t>
      </w:r>
    </w:p>
    <w:p w:rsidR="003E4D14" w:rsidRDefault="003E4D14" w:rsidP="003E4D14">
      <w:pPr>
        <w:spacing w:after="0" w:line="240" w:lineRule="auto"/>
        <w:ind w:firstLine="709"/>
        <w:jc w:val="center"/>
        <w:rPr>
          <w:rFonts w:ascii="Times New Roman" w:hAnsi="Times New Roman"/>
          <w:sz w:val="28"/>
          <w:szCs w:val="28"/>
        </w:rPr>
      </w:pPr>
      <w:r>
        <w:rPr>
          <w:rFonts w:ascii="Times New Roman" w:hAnsi="Times New Roman"/>
          <w:sz w:val="28"/>
          <w:szCs w:val="28"/>
        </w:rPr>
        <w:t>Егорьевского района Алтайского края</w:t>
      </w:r>
    </w:p>
    <w:p w:rsidR="003E4D14" w:rsidRDefault="003E4D14" w:rsidP="003E4D14">
      <w:pPr>
        <w:spacing w:after="0" w:line="240" w:lineRule="auto"/>
        <w:ind w:firstLine="709"/>
        <w:jc w:val="center"/>
        <w:rPr>
          <w:rFonts w:ascii="Times New Roman" w:hAnsi="Times New Roman"/>
          <w:sz w:val="28"/>
          <w:szCs w:val="28"/>
        </w:rPr>
      </w:pPr>
    </w:p>
    <w:p w:rsidR="003E4D14" w:rsidRDefault="003E4D14" w:rsidP="003E4D14">
      <w:pPr>
        <w:spacing w:after="0" w:line="240" w:lineRule="auto"/>
        <w:ind w:firstLine="709"/>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w:t>
      </w:r>
      <w:proofErr w:type="spellStart"/>
      <w:r>
        <w:rPr>
          <w:rFonts w:ascii="Times New Roman" w:hAnsi="Times New Roman"/>
          <w:sz w:val="28"/>
          <w:szCs w:val="28"/>
        </w:rPr>
        <w:t>н</w:t>
      </w:r>
      <w:proofErr w:type="spellEnd"/>
      <w:r>
        <w:rPr>
          <w:rFonts w:ascii="Times New Roman" w:hAnsi="Times New Roman"/>
          <w:sz w:val="28"/>
          <w:szCs w:val="28"/>
        </w:rPr>
        <w:t xml:space="preserve"> о в л е </w:t>
      </w:r>
      <w:proofErr w:type="spellStart"/>
      <w:r>
        <w:rPr>
          <w:rFonts w:ascii="Times New Roman" w:hAnsi="Times New Roman"/>
          <w:sz w:val="28"/>
          <w:szCs w:val="28"/>
        </w:rPr>
        <w:t>н</w:t>
      </w:r>
      <w:proofErr w:type="spellEnd"/>
      <w:r>
        <w:rPr>
          <w:rFonts w:ascii="Times New Roman" w:hAnsi="Times New Roman"/>
          <w:sz w:val="28"/>
          <w:szCs w:val="28"/>
        </w:rPr>
        <w:t xml:space="preserve"> и е</w:t>
      </w:r>
    </w:p>
    <w:p w:rsidR="003E4D14" w:rsidRDefault="003E4D14" w:rsidP="003E4D14">
      <w:pPr>
        <w:spacing w:after="0" w:line="240" w:lineRule="auto"/>
        <w:jc w:val="both"/>
        <w:rPr>
          <w:rFonts w:ascii="Times New Roman" w:hAnsi="Times New Roman"/>
          <w:sz w:val="28"/>
          <w:szCs w:val="28"/>
        </w:rPr>
      </w:pPr>
    </w:p>
    <w:p w:rsidR="003E4D14" w:rsidRDefault="006D48DB" w:rsidP="003E4D14">
      <w:pPr>
        <w:spacing w:after="0" w:line="240" w:lineRule="auto"/>
        <w:jc w:val="both"/>
        <w:rPr>
          <w:rFonts w:ascii="Times New Roman" w:hAnsi="Times New Roman"/>
          <w:sz w:val="28"/>
          <w:szCs w:val="28"/>
        </w:rPr>
      </w:pPr>
      <w:r>
        <w:rPr>
          <w:rFonts w:ascii="Times New Roman" w:hAnsi="Times New Roman"/>
          <w:sz w:val="28"/>
          <w:szCs w:val="28"/>
        </w:rPr>
        <w:t xml:space="preserve">19 мая </w:t>
      </w:r>
      <w:r w:rsidR="003E4D14">
        <w:rPr>
          <w:rFonts w:ascii="Times New Roman" w:hAnsi="Times New Roman"/>
          <w:sz w:val="28"/>
          <w:szCs w:val="28"/>
        </w:rPr>
        <w:t>201</w:t>
      </w:r>
      <w:r w:rsidR="003C58D3">
        <w:rPr>
          <w:rFonts w:ascii="Times New Roman" w:hAnsi="Times New Roman"/>
          <w:sz w:val="28"/>
          <w:szCs w:val="28"/>
        </w:rPr>
        <w:t>6</w:t>
      </w:r>
      <w:r w:rsidR="003E4D14">
        <w:rPr>
          <w:rFonts w:ascii="Times New Roman" w:hAnsi="Times New Roman"/>
          <w:sz w:val="28"/>
          <w:szCs w:val="28"/>
        </w:rPr>
        <w:t xml:space="preserve"> года  № </w:t>
      </w:r>
      <w:r>
        <w:rPr>
          <w:rFonts w:ascii="Times New Roman" w:hAnsi="Times New Roman"/>
          <w:sz w:val="28"/>
          <w:szCs w:val="28"/>
        </w:rPr>
        <w:t>14</w:t>
      </w:r>
      <w:r w:rsidR="003E4D14">
        <w:rPr>
          <w:rFonts w:ascii="Times New Roman" w:hAnsi="Times New Roman"/>
          <w:sz w:val="28"/>
          <w:szCs w:val="28"/>
        </w:rPr>
        <w:t xml:space="preserve">                                                         </w:t>
      </w:r>
      <w:proofErr w:type="gramStart"/>
      <w:r w:rsidR="003E4D14">
        <w:rPr>
          <w:rFonts w:ascii="Times New Roman" w:hAnsi="Times New Roman"/>
          <w:sz w:val="28"/>
          <w:szCs w:val="28"/>
        </w:rPr>
        <w:t>с</w:t>
      </w:r>
      <w:proofErr w:type="gramEnd"/>
      <w:r w:rsidR="003E4D14">
        <w:rPr>
          <w:rFonts w:ascii="Times New Roman" w:hAnsi="Times New Roman"/>
          <w:sz w:val="28"/>
          <w:szCs w:val="28"/>
        </w:rPr>
        <w:t>. Титовка</w:t>
      </w:r>
    </w:p>
    <w:tbl>
      <w:tblPr>
        <w:tblW w:w="0" w:type="auto"/>
        <w:tblInd w:w="108" w:type="dxa"/>
        <w:tblLook w:val="01E0"/>
      </w:tblPr>
      <w:tblGrid>
        <w:gridCol w:w="4677"/>
        <w:gridCol w:w="4785"/>
      </w:tblGrid>
      <w:tr w:rsidR="003E4D14" w:rsidTr="00924621">
        <w:trPr>
          <w:trHeight w:val="2737"/>
        </w:trPr>
        <w:tc>
          <w:tcPr>
            <w:tcW w:w="4677" w:type="dxa"/>
          </w:tcPr>
          <w:p w:rsidR="003E4D14" w:rsidRDefault="003E4D14" w:rsidP="003E4D14">
            <w:pPr>
              <w:pStyle w:val="1"/>
              <w:widowControl w:val="0"/>
              <w:tabs>
                <w:tab w:val="num" w:pos="0"/>
              </w:tabs>
              <w:suppressAutoHyphens/>
              <w:ind w:firstLine="709"/>
              <w:jc w:val="both"/>
              <w:rPr>
                <w:szCs w:val="28"/>
              </w:rPr>
            </w:pPr>
          </w:p>
          <w:p w:rsidR="003E4D14" w:rsidRDefault="003E4D14" w:rsidP="003E4D14">
            <w:pPr>
              <w:spacing w:line="240" w:lineRule="auto"/>
              <w:ind w:firstLine="709"/>
              <w:jc w:val="both"/>
              <w:rPr>
                <w:rFonts w:ascii="Times New Roman" w:hAnsi="Times New Roman"/>
                <w:sz w:val="28"/>
                <w:szCs w:val="28"/>
              </w:rPr>
            </w:pPr>
            <w:r>
              <w:rPr>
                <w:rFonts w:ascii="Times New Roman" w:hAnsi="Times New Roman"/>
                <w:spacing w:val="-1"/>
                <w:sz w:val="28"/>
                <w:szCs w:val="28"/>
              </w:rPr>
              <w:t xml:space="preserve">Об утверждении Административного </w:t>
            </w:r>
            <w:r>
              <w:rPr>
                <w:rFonts w:ascii="Times New Roman" w:hAnsi="Times New Roman"/>
                <w:sz w:val="28"/>
                <w:szCs w:val="28"/>
              </w:rPr>
              <w:t>регламента предоставления муниципальной услуги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3E4D14" w:rsidRDefault="003E4D14" w:rsidP="003E4D14">
            <w:pPr>
              <w:pStyle w:val="11"/>
              <w:tabs>
                <w:tab w:val="left" w:pos="567"/>
              </w:tabs>
              <w:ind w:firstLine="709"/>
              <w:jc w:val="both"/>
              <w:rPr>
                <w:szCs w:val="28"/>
              </w:rPr>
            </w:pPr>
          </w:p>
        </w:tc>
        <w:tc>
          <w:tcPr>
            <w:tcW w:w="4785" w:type="dxa"/>
          </w:tcPr>
          <w:p w:rsidR="003E4D14" w:rsidRDefault="003E4D14" w:rsidP="003E4D14">
            <w:pPr>
              <w:pStyle w:val="1"/>
              <w:widowControl w:val="0"/>
              <w:tabs>
                <w:tab w:val="num" w:pos="432"/>
              </w:tabs>
              <w:suppressAutoHyphens/>
              <w:ind w:firstLine="709"/>
              <w:rPr>
                <w:b/>
                <w:szCs w:val="28"/>
              </w:rPr>
            </w:pPr>
          </w:p>
        </w:tc>
      </w:tr>
    </w:tbl>
    <w:p w:rsidR="003E4D14" w:rsidRDefault="003E4D14" w:rsidP="00924621">
      <w:pPr>
        <w:spacing w:after="0" w:line="240" w:lineRule="auto"/>
        <w:ind w:left="709" w:firstLine="709"/>
        <w:jc w:val="both"/>
        <w:rPr>
          <w:rFonts w:ascii="Times New Roman" w:hAnsi="Times New Roman"/>
          <w:sz w:val="28"/>
          <w:szCs w:val="28"/>
        </w:rPr>
      </w:pPr>
      <w:r>
        <w:rPr>
          <w:rFonts w:ascii="Times New Roman" w:hAnsi="Times New Roman"/>
          <w:sz w:val="28"/>
          <w:szCs w:val="28"/>
        </w:rPr>
        <w:t>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Титовский сельсовет Егорьевского района Алтайского края, ПОСТАНОВЛЯЮ:</w:t>
      </w:r>
    </w:p>
    <w:p w:rsidR="003E4D14" w:rsidRDefault="003E4D14" w:rsidP="00924621">
      <w:pPr>
        <w:spacing w:after="0" w:line="240" w:lineRule="auto"/>
        <w:ind w:left="709" w:firstLine="709"/>
        <w:jc w:val="both"/>
        <w:rPr>
          <w:rFonts w:ascii="Times New Roman" w:hAnsi="Times New Roman"/>
          <w:sz w:val="28"/>
          <w:szCs w:val="28"/>
        </w:rPr>
      </w:pPr>
      <w:r>
        <w:rPr>
          <w:rFonts w:ascii="Times New Roman" w:hAnsi="Times New Roman"/>
          <w:sz w:val="28"/>
          <w:szCs w:val="28"/>
        </w:rPr>
        <w:t>1. Утвердить Административный регламент</w:t>
      </w:r>
      <w:r>
        <w:rPr>
          <w:rFonts w:ascii="Times New Roman" w:hAnsi="Times New Roman"/>
          <w:sz w:val="20"/>
          <w:szCs w:val="20"/>
        </w:rPr>
        <w:t xml:space="preserve"> </w:t>
      </w:r>
      <w:r>
        <w:rPr>
          <w:rFonts w:ascii="Times New Roman" w:hAnsi="Times New Roman"/>
          <w:sz w:val="28"/>
          <w:szCs w:val="28"/>
        </w:rPr>
        <w:t xml:space="preserve">по предоставлению муниципальной услуги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(прилагается). </w:t>
      </w:r>
    </w:p>
    <w:p w:rsidR="003E4D14" w:rsidRDefault="003E4D14" w:rsidP="00924621">
      <w:pPr>
        <w:spacing w:after="0" w:line="240" w:lineRule="auto"/>
        <w:ind w:left="709" w:right="141" w:firstLine="709"/>
        <w:jc w:val="both"/>
        <w:rPr>
          <w:rFonts w:ascii="Times New Roman" w:hAnsi="Times New Roman"/>
          <w:sz w:val="28"/>
          <w:szCs w:val="28"/>
        </w:rPr>
      </w:pPr>
      <w:r>
        <w:rPr>
          <w:rFonts w:ascii="Times New Roman" w:hAnsi="Times New Roman"/>
          <w:sz w:val="28"/>
          <w:szCs w:val="28"/>
        </w:rPr>
        <w:t>2. Признать утратившим силу постановления администрации сельсовета:</w:t>
      </w:r>
    </w:p>
    <w:p w:rsidR="003E4D14" w:rsidRDefault="003E4D14" w:rsidP="00924621">
      <w:pPr>
        <w:spacing w:after="0" w:line="240" w:lineRule="auto"/>
        <w:ind w:left="709" w:right="141" w:firstLine="709"/>
        <w:jc w:val="both"/>
        <w:rPr>
          <w:rFonts w:ascii="Times New Roman" w:hAnsi="Times New Roman"/>
          <w:sz w:val="28"/>
          <w:szCs w:val="28"/>
        </w:rPr>
      </w:pPr>
      <w:r>
        <w:rPr>
          <w:rFonts w:ascii="Times New Roman" w:hAnsi="Times New Roman"/>
          <w:sz w:val="28"/>
          <w:szCs w:val="28"/>
        </w:rPr>
        <w:t xml:space="preserve">- от </w:t>
      </w:r>
      <w:r w:rsidR="003C58D3">
        <w:rPr>
          <w:rFonts w:ascii="Times New Roman" w:hAnsi="Times New Roman"/>
          <w:sz w:val="28"/>
          <w:szCs w:val="28"/>
        </w:rPr>
        <w:t>03</w:t>
      </w:r>
      <w:r>
        <w:rPr>
          <w:rFonts w:ascii="Times New Roman" w:hAnsi="Times New Roman"/>
          <w:sz w:val="28"/>
          <w:szCs w:val="28"/>
        </w:rPr>
        <w:t xml:space="preserve"> </w:t>
      </w:r>
      <w:r w:rsidR="003C58D3">
        <w:rPr>
          <w:rFonts w:ascii="Times New Roman" w:hAnsi="Times New Roman"/>
          <w:sz w:val="28"/>
          <w:szCs w:val="28"/>
        </w:rPr>
        <w:t>декабря</w:t>
      </w:r>
      <w:r>
        <w:rPr>
          <w:rFonts w:ascii="Times New Roman" w:hAnsi="Times New Roman"/>
          <w:sz w:val="28"/>
          <w:szCs w:val="28"/>
        </w:rPr>
        <w:t xml:space="preserve"> 201</w:t>
      </w:r>
      <w:r w:rsidR="003C58D3">
        <w:rPr>
          <w:rFonts w:ascii="Times New Roman" w:hAnsi="Times New Roman"/>
          <w:sz w:val="28"/>
          <w:szCs w:val="28"/>
        </w:rPr>
        <w:t>5</w:t>
      </w:r>
      <w:r>
        <w:rPr>
          <w:rFonts w:ascii="Times New Roman" w:hAnsi="Times New Roman"/>
          <w:sz w:val="28"/>
          <w:szCs w:val="28"/>
        </w:rPr>
        <w:t xml:space="preserve"> года № </w:t>
      </w:r>
      <w:r w:rsidR="003C58D3">
        <w:rPr>
          <w:rFonts w:ascii="Times New Roman" w:hAnsi="Times New Roman"/>
          <w:sz w:val="28"/>
          <w:szCs w:val="28"/>
        </w:rPr>
        <w:t>23</w:t>
      </w:r>
      <w:r>
        <w:rPr>
          <w:rFonts w:ascii="Times New Roman" w:hAnsi="Times New Roman"/>
          <w:sz w:val="28"/>
          <w:szCs w:val="28"/>
        </w:rPr>
        <w:t xml:space="preserve"> «Об утверждении </w:t>
      </w:r>
      <w:r w:rsidR="003C58D3">
        <w:rPr>
          <w:rFonts w:ascii="Times New Roman" w:hAnsi="Times New Roman"/>
          <w:sz w:val="28"/>
          <w:szCs w:val="28"/>
        </w:rPr>
        <w:t>А</w:t>
      </w:r>
      <w:r>
        <w:rPr>
          <w:rFonts w:ascii="Times New Roman" w:hAnsi="Times New Roman"/>
          <w:sz w:val="28"/>
          <w:szCs w:val="28"/>
        </w:rPr>
        <w:t>дминистративного регламента</w:t>
      </w:r>
      <w:r>
        <w:rPr>
          <w:rFonts w:ascii="Times New Roman" w:hAnsi="Times New Roman"/>
          <w:sz w:val="20"/>
          <w:szCs w:val="20"/>
        </w:rPr>
        <w:t xml:space="preserve"> </w:t>
      </w:r>
      <w:r>
        <w:rPr>
          <w:rFonts w:ascii="Times New Roman" w:hAnsi="Times New Roman"/>
          <w:sz w:val="28"/>
          <w:szCs w:val="28"/>
        </w:rPr>
        <w:t>по предоставлению муниципальной услуги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3E4D14" w:rsidRPr="003C58D3" w:rsidRDefault="003E4D14" w:rsidP="003C58D3">
      <w:pPr>
        <w:widowControl w:val="0"/>
        <w:shd w:val="clear" w:color="auto" w:fill="FFFFFF"/>
        <w:tabs>
          <w:tab w:val="left" w:pos="0"/>
          <w:tab w:val="left" w:leader="underscore" w:pos="5213"/>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3. Обнародовать данное постановление на информационном стенде администрации Титовского сельсовета Егорьевского района Алтайского края, разместить на</w:t>
      </w:r>
      <w:r>
        <w:rPr>
          <w:rFonts w:ascii="Times New Roman" w:hAnsi="Times New Roman"/>
          <w:spacing w:val="-8"/>
          <w:sz w:val="28"/>
          <w:szCs w:val="28"/>
        </w:rPr>
        <w:t xml:space="preserve"> </w:t>
      </w:r>
      <w:r>
        <w:rPr>
          <w:rFonts w:ascii="Times New Roman" w:hAnsi="Times New Roman"/>
          <w:sz w:val="28"/>
          <w:szCs w:val="28"/>
        </w:rPr>
        <w:t>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в сети «Интернет».</w:t>
      </w:r>
    </w:p>
    <w:p w:rsidR="003E4D14" w:rsidRDefault="003E4D14" w:rsidP="00924621">
      <w:pPr>
        <w:widowControl w:val="0"/>
        <w:shd w:val="clear" w:color="auto" w:fill="FFFFFF"/>
        <w:tabs>
          <w:tab w:val="left" w:pos="0"/>
          <w:tab w:val="left" w:leader="underscore" w:pos="5213"/>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 </w:t>
      </w:r>
    </w:p>
    <w:p w:rsidR="003E4D14" w:rsidRDefault="003E4D14" w:rsidP="00924621">
      <w:pPr>
        <w:shd w:val="clear" w:color="auto" w:fill="FFFFFF"/>
        <w:tabs>
          <w:tab w:val="left" w:pos="7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p>
    <w:p w:rsidR="003E4D14" w:rsidRDefault="003E4D14" w:rsidP="00924621">
      <w:pPr>
        <w:shd w:val="clear" w:color="auto" w:fill="FFFFFF"/>
        <w:tabs>
          <w:tab w:val="left" w:pos="734"/>
        </w:tabs>
        <w:spacing w:after="0" w:line="240" w:lineRule="auto"/>
        <w:ind w:firstLine="709"/>
        <w:jc w:val="both"/>
        <w:rPr>
          <w:rFonts w:ascii="Times New Roman" w:hAnsi="Times New Roman"/>
          <w:sz w:val="28"/>
          <w:szCs w:val="28"/>
        </w:rPr>
      </w:pPr>
    </w:p>
    <w:p w:rsidR="003E4D14" w:rsidRDefault="003E4D14" w:rsidP="00924621">
      <w:pPr>
        <w:shd w:val="clear" w:color="auto" w:fill="FFFFFF"/>
        <w:tabs>
          <w:tab w:val="left" w:pos="7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Глава сельсовета                                                               А.В.Трофимченко </w:t>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10"/>
      </w:tblGrid>
      <w:tr w:rsidR="003E4D14" w:rsidTr="003E4D14">
        <w:tc>
          <w:tcPr>
            <w:tcW w:w="5210" w:type="dxa"/>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36"/>
              <w:gridCol w:w="4758"/>
            </w:tblGrid>
            <w:tr w:rsidR="003E4D14">
              <w:tc>
                <w:tcPr>
                  <w:tcW w:w="236" w:type="dxa"/>
                  <w:tcBorders>
                    <w:top w:val="nil"/>
                    <w:left w:val="nil"/>
                    <w:bottom w:val="nil"/>
                    <w:right w:val="nil"/>
                  </w:tcBorders>
                </w:tcPr>
                <w:p w:rsidR="003E4D14" w:rsidRDefault="003E4D14" w:rsidP="003E4D14">
                  <w:pPr>
                    <w:spacing w:after="0" w:line="240" w:lineRule="auto"/>
                    <w:ind w:firstLine="709"/>
                    <w:rPr>
                      <w:rFonts w:ascii="Times New Roman" w:hAnsi="Times New Roman"/>
                      <w:sz w:val="28"/>
                    </w:rPr>
                  </w:pPr>
                </w:p>
              </w:tc>
              <w:tc>
                <w:tcPr>
                  <w:tcW w:w="4758" w:type="dxa"/>
                  <w:tcBorders>
                    <w:top w:val="nil"/>
                    <w:left w:val="nil"/>
                    <w:bottom w:val="nil"/>
                    <w:right w:val="nil"/>
                  </w:tcBorders>
                  <w:hideMark/>
                </w:tcPr>
                <w:p w:rsidR="003E4D14" w:rsidRDefault="003E4D14" w:rsidP="003E4D14">
                  <w:pPr>
                    <w:spacing w:after="0" w:line="240" w:lineRule="auto"/>
                    <w:ind w:firstLine="709"/>
                    <w:rPr>
                      <w:rFonts w:ascii="Times New Roman" w:eastAsia="Times New Roman" w:hAnsi="Times New Roman" w:cs="Times New Roman"/>
                      <w:sz w:val="28"/>
                    </w:rPr>
                  </w:pPr>
                  <w:r>
                    <w:rPr>
                      <w:rFonts w:ascii="Times New Roman" w:hAnsi="Times New Roman"/>
                      <w:sz w:val="28"/>
                    </w:rPr>
                    <w:t>УТВЕРЖДЕН</w:t>
                  </w:r>
                </w:p>
                <w:p w:rsidR="003E4D14" w:rsidRDefault="003E4D14" w:rsidP="006D48DB">
                  <w:pPr>
                    <w:spacing w:after="0" w:line="240" w:lineRule="auto"/>
                    <w:jc w:val="both"/>
                    <w:rPr>
                      <w:rFonts w:ascii="Times New Roman" w:hAnsi="Times New Roman"/>
                      <w:sz w:val="28"/>
                      <w:u w:val="single"/>
                    </w:rPr>
                  </w:pPr>
                  <w:r>
                    <w:rPr>
                      <w:rFonts w:ascii="Times New Roman" w:hAnsi="Times New Roman"/>
                      <w:sz w:val="28"/>
                    </w:rPr>
                    <w:t xml:space="preserve">Постановлением администрации Титовского сельсовета Егорьевского района Алтайского края от </w:t>
                  </w:r>
                  <w:r w:rsidR="006D48DB">
                    <w:rPr>
                      <w:rFonts w:ascii="Times New Roman" w:hAnsi="Times New Roman"/>
                      <w:sz w:val="28"/>
                    </w:rPr>
                    <w:t xml:space="preserve">19 мая </w:t>
                  </w:r>
                  <w:r>
                    <w:rPr>
                      <w:rFonts w:ascii="Times New Roman" w:hAnsi="Times New Roman"/>
                      <w:sz w:val="28"/>
                    </w:rPr>
                    <w:t xml:space="preserve"> 201</w:t>
                  </w:r>
                  <w:r w:rsidR="003C58D3">
                    <w:rPr>
                      <w:rFonts w:ascii="Times New Roman" w:hAnsi="Times New Roman"/>
                      <w:sz w:val="28"/>
                    </w:rPr>
                    <w:t>6</w:t>
                  </w:r>
                  <w:r>
                    <w:rPr>
                      <w:rFonts w:ascii="Times New Roman" w:hAnsi="Times New Roman"/>
                      <w:sz w:val="28"/>
                    </w:rPr>
                    <w:t xml:space="preserve"> года № </w:t>
                  </w:r>
                  <w:r w:rsidR="006D48DB">
                    <w:rPr>
                      <w:rFonts w:ascii="Times New Roman" w:hAnsi="Times New Roman"/>
                      <w:sz w:val="28"/>
                    </w:rPr>
                    <w:t>14</w:t>
                  </w:r>
                </w:p>
              </w:tc>
            </w:tr>
          </w:tbl>
          <w:p w:rsidR="003E4D14" w:rsidRDefault="003E4D14" w:rsidP="003E4D14">
            <w:pPr>
              <w:spacing w:after="0" w:line="240" w:lineRule="auto"/>
              <w:ind w:firstLine="709"/>
              <w:rPr>
                <w:rFonts w:ascii="Times New Roman" w:eastAsia="Times New Roman" w:hAnsi="Times New Roman" w:cs="Times New Roman"/>
                <w:sz w:val="28"/>
              </w:rPr>
            </w:pPr>
          </w:p>
          <w:p w:rsidR="003E4D14" w:rsidRDefault="003E4D14" w:rsidP="003E4D14">
            <w:pPr>
              <w:tabs>
                <w:tab w:val="left" w:pos="734"/>
              </w:tabs>
              <w:spacing w:after="0" w:line="240" w:lineRule="auto"/>
              <w:ind w:firstLine="709"/>
              <w:jc w:val="both"/>
              <w:rPr>
                <w:rFonts w:ascii="Times New Roman" w:hAnsi="Times New Roman"/>
                <w:sz w:val="28"/>
                <w:szCs w:val="28"/>
              </w:rPr>
            </w:pPr>
          </w:p>
        </w:tc>
      </w:tr>
    </w:tbl>
    <w:p w:rsidR="003E4D14" w:rsidRDefault="003E4D14" w:rsidP="003E4D14">
      <w:pPr>
        <w:shd w:val="clear" w:color="auto" w:fill="FFFFFF"/>
        <w:tabs>
          <w:tab w:val="left" w:pos="567"/>
        </w:tabs>
        <w:spacing w:after="0" w:line="240" w:lineRule="auto"/>
        <w:ind w:firstLine="709"/>
        <w:jc w:val="center"/>
        <w:rPr>
          <w:rFonts w:ascii="Times New Roman" w:hAnsi="Times New Roman"/>
          <w:sz w:val="28"/>
          <w:szCs w:val="28"/>
        </w:rPr>
      </w:pPr>
      <w:r>
        <w:rPr>
          <w:rFonts w:ascii="Times New Roman" w:hAnsi="Times New Roman"/>
          <w:sz w:val="28"/>
          <w:szCs w:val="28"/>
        </w:rPr>
        <w:t xml:space="preserve">Административный регламент </w:t>
      </w:r>
    </w:p>
    <w:p w:rsidR="003E4D14" w:rsidRDefault="003E4D14" w:rsidP="003E4D14">
      <w:pPr>
        <w:shd w:val="clear" w:color="auto" w:fill="FFFFFF"/>
        <w:tabs>
          <w:tab w:val="left" w:pos="567"/>
        </w:tabs>
        <w:spacing w:after="0" w:line="240" w:lineRule="auto"/>
        <w:ind w:firstLine="709"/>
        <w:jc w:val="center"/>
        <w:rPr>
          <w:rFonts w:ascii="Times New Roman" w:hAnsi="Times New Roman"/>
          <w:sz w:val="28"/>
          <w:szCs w:val="28"/>
        </w:rPr>
      </w:pPr>
      <w:r>
        <w:rPr>
          <w:rFonts w:ascii="Times New Roman" w:hAnsi="Times New Roman"/>
          <w:sz w:val="28"/>
          <w:szCs w:val="28"/>
        </w:rPr>
        <w:t xml:space="preserve">предоставления муниципальной услуги </w:t>
      </w:r>
    </w:p>
    <w:p w:rsidR="003E4D14" w:rsidRDefault="003E4D14" w:rsidP="003E4D14">
      <w:pPr>
        <w:pStyle w:val="11"/>
        <w:tabs>
          <w:tab w:val="left" w:pos="567"/>
        </w:tabs>
        <w:ind w:firstLine="709"/>
        <w:jc w:val="center"/>
        <w:rPr>
          <w:sz w:val="28"/>
          <w:szCs w:val="28"/>
        </w:rPr>
      </w:pPr>
      <w:r>
        <w:rPr>
          <w:sz w:val="28"/>
          <w:szCs w:val="28"/>
        </w:rPr>
        <w:t>«Предоставление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3E4D14" w:rsidRDefault="003E4D14" w:rsidP="003E4D14">
      <w:pPr>
        <w:shd w:val="clear" w:color="auto" w:fill="FFFFFF"/>
        <w:tabs>
          <w:tab w:val="left" w:pos="567"/>
        </w:tabs>
        <w:spacing w:after="0" w:line="240" w:lineRule="auto"/>
        <w:ind w:firstLine="709"/>
        <w:jc w:val="center"/>
        <w:rPr>
          <w:rFonts w:ascii="Times New Roman" w:hAnsi="Times New Roman"/>
          <w:sz w:val="28"/>
          <w:szCs w:val="28"/>
        </w:rPr>
      </w:pPr>
    </w:p>
    <w:p w:rsidR="003E4D14" w:rsidRDefault="003E4D14" w:rsidP="003E4D14">
      <w:pPr>
        <w:shd w:val="clear" w:color="auto" w:fill="FFFFFF"/>
        <w:tabs>
          <w:tab w:val="left" w:pos="567"/>
        </w:tabs>
        <w:spacing w:after="0" w:line="240" w:lineRule="auto"/>
        <w:ind w:firstLine="709"/>
        <w:jc w:val="center"/>
        <w:rPr>
          <w:rFonts w:ascii="Times New Roman" w:hAnsi="Times New Roman"/>
          <w:b/>
          <w:sz w:val="28"/>
          <w:szCs w:val="28"/>
        </w:rPr>
      </w:pPr>
      <w:smartTag w:uri="urn:schemas-microsoft-com:office:smarttags" w:element="place">
        <w:r>
          <w:rPr>
            <w:rFonts w:ascii="Times New Roman" w:hAnsi="Times New Roman"/>
            <w:b/>
            <w:sz w:val="28"/>
            <w:szCs w:val="28"/>
            <w:lang w:val="en-US"/>
          </w:rPr>
          <w:t>I</w:t>
        </w:r>
        <w:r>
          <w:rPr>
            <w:rFonts w:ascii="Times New Roman" w:hAnsi="Times New Roman"/>
            <w:b/>
            <w:sz w:val="28"/>
            <w:szCs w:val="28"/>
          </w:rPr>
          <w:t>.</w:t>
        </w:r>
      </w:smartTag>
      <w:r>
        <w:rPr>
          <w:rFonts w:ascii="Times New Roman" w:hAnsi="Times New Roman"/>
          <w:b/>
          <w:sz w:val="28"/>
          <w:szCs w:val="28"/>
        </w:rPr>
        <w:t xml:space="preserve"> Общие положения</w:t>
      </w:r>
    </w:p>
    <w:p w:rsidR="003E4D14" w:rsidRDefault="003E4D14" w:rsidP="003E4D14">
      <w:pPr>
        <w:shd w:val="clear" w:color="auto" w:fill="FFFFFF"/>
        <w:tabs>
          <w:tab w:val="left" w:pos="567"/>
        </w:tabs>
        <w:spacing w:after="0" w:line="240" w:lineRule="auto"/>
        <w:ind w:firstLine="709"/>
        <w:jc w:val="center"/>
        <w:rPr>
          <w:rFonts w:ascii="Times New Roman" w:hAnsi="Times New Roman"/>
          <w:b/>
          <w:sz w:val="28"/>
          <w:szCs w:val="28"/>
        </w:rPr>
      </w:pP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Предмет административного регламента.</w:t>
      </w:r>
    </w:p>
    <w:p w:rsidR="003E4D14" w:rsidRDefault="003E4D14" w:rsidP="003E4D14">
      <w:pPr>
        <w:pStyle w:val="11"/>
        <w:tabs>
          <w:tab w:val="left" w:pos="567"/>
        </w:tabs>
        <w:ind w:firstLine="709"/>
        <w:jc w:val="both"/>
        <w:rPr>
          <w:sz w:val="28"/>
          <w:szCs w:val="28"/>
        </w:rPr>
      </w:pPr>
      <w:proofErr w:type="gramStart"/>
      <w:r>
        <w:rPr>
          <w:sz w:val="28"/>
          <w:szCs w:val="28"/>
        </w:rPr>
        <w:t xml:space="preserve">Административный регламент предоставления муниципальной услуги </w:t>
      </w:r>
      <w:r>
        <w:rPr>
          <w:rStyle w:val="a4"/>
          <w:b w:val="0"/>
          <w:szCs w:val="28"/>
        </w:rPr>
        <w:t>«</w:t>
      </w:r>
      <w:r>
        <w:rPr>
          <w:sz w:val="28"/>
          <w:szCs w:val="28"/>
        </w:rPr>
        <w:t>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r>
        <w:rPr>
          <w:rStyle w:val="a4"/>
          <w:b w:val="0"/>
          <w:szCs w:val="28"/>
        </w:rPr>
        <w:t xml:space="preserve">» </w:t>
      </w:r>
      <w:r>
        <w:rPr>
          <w:sz w:val="28"/>
          <w:szCs w:val="28"/>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w:t>
      </w:r>
      <w:proofErr w:type="gramEnd"/>
      <w:r>
        <w:rPr>
          <w:sz w:val="28"/>
          <w:szCs w:val="28"/>
        </w:rPr>
        <w:t xml:space="preserve"> </w:t>
      </w:r>
      <w:proofErr w:type="gramStart"/>
      <w:r>
        <w:rPr>
          <w:sz w:val="28"/>
          <w:szCs w:val="28"/>
        </w:rPr>
        <w:t>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w:t>
      </w:r>
      <w:proofErr w:type="gramEnd"/>
      <w:r>
        <w:rPr>
          <w:sz w:val="28"/>
          <w:szCs w:val="28"/>
        </w:rPr>
        <w:t xml:space="preserve"> </w:t>
      </w:r>
      <w:proofErr w:type="gramStart"/>
      <w:r>
        <w:rPr>
          <w:sz w:val="28"/>
          <w:szCs w:val="28"/>
        </w:rPr>
        <w:t>контроля за</w:t>
      </w:r>
      <w:proofErr w:type="gramEnd"/>
      <w:r>
        <w:rPr>
          <w:sz w:val="28"/>
          <w:szCs w:val="28"/>
        </w:rPr>
        <w:t xml:space="preserve">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 услуги. </w:t>
      </w:r>
    </w:p>
    <w:p w:rsidR="003E4D14" w:rsidRDefault="003E4D14" w:rsidP="003E4D14">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своей деятельности администрация Титовского сельсовета Егорьевского района Алтайского края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w:t>
      </w:r>
      <w:proofErr w:type="gramEnd"/>
      <w:r>
        <w:rPr>
          <w:rFonts w:ascii="Times New Roman" w:hAnsi="Times New Roman"/>
          <w:sz w:val="28"/>
          <w:szCs w:val="28"/>
        </w:rPr>
        <w:t xml:space="preserve"> услуг с использованием УЭК. </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1.2. Описание заявителей.</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Получателями муниципальной услуги являются: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1) граждане Российской Федерации, от имени граждан с заявлением о предоставлении муниципальной услуги имеет право, обратится его законный представитель, который предъявляет документ, удостоверяющий личность, а также документ, подтверждающий его полномочия на получение муниципальной услуги (подлинник, либо нотариально заверенную копию);</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юридические лица Российской Федерации.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 иностранные граждане, лица без гражданства, их представители, полномочия которых определены в соответствии с Гражданским кодексом Российской Федерации.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От имени гражданина с заявлением о предоставлении государственной услуги имеет право обратиться его представитель, действующий на основании доверенности.</w:t>
      </w:r>
    </w:p>
    <w:p w:rsidR="003E4D14" w:rsidRDefault="003E4D14" w:rsidP="003E4D14">
      <w:pPr>
        <w:tabs>
          <w:tab w:val="left" w:pos="567"/>
        </w:tabs>
        <w:spacing w:after="0" w:line="240" w:lineRule="auto"/>
        <w:ind w:firstLine="709"/>
        <w:jc w:val="both"/>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Стандарт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center"/>
        <w:rPr>
          <w:rFonts w:ascii="Times New Roman" w:hAnsi="Times New Roman"/>
          <w:b/>
          <w:sz w:val="28"/>
          <w:szCs w:val="28"/>
        </w:rPr>
      </w:pP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2.1. Наименование муниципальной услуги. </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 Наименование органа местного самоуправления, предоставляющего муниципальную услугу.</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муниципальной услуги «Предоставление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осуществляет администрация Титовского сельсовета Егорьевского района Алтайского края (далее – администрация сельсовета).</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администрации сельсовета.</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2.3. Требования к порядку информирования о предоставлении муниципальной услуги.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2.3.1. </w:t>
      </w:r>
      <w:proofErr w:type="gramStart"/>
      <w:r>
        <w:rPr>
          <w:rFonts w:ascii="Times New Roman" w:hAnsi="Times New Roman"/>
          <w:sz w:val="28"/>
          <w:szCs w:val="28"/>
        </w:rPr>
        <w:t>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администрации Егорьевского района Алтайского края на странице администрации  Титовского сельсовета Егорьевского района Алтайского края, на информационном стенде администрации сельсовета, в МФЦ при личном обращении заявителя и в центре телефонного обслуживания</w:t>
      </w:r>
      <w:proofErr w:type="gramEnd"/>
      <w:r>
        <w:rPr>
          <w:rFonts w:ascii="Times New Roman" w:hAnsi="Times New Roman"/>
          <w:sz w:val="28"/>
          <w:szCs w:val="28"/>
        </w:rPr>
        <w:t xml:space="preserve">, на интернет-сайте МФЦ, при использовании Единого </w:t>
      </w:r>
      <w:r>
        <w:rPr>
          <w:rFonts w:ascii="Times New Roman" w:hAnsi="Times New Roman"/>
          <w:sz w:val="28"/>
          <w:szCs w:val="28"/>
        </w:rPr>
        <w:lastRenderedPageBreak/>
        <w:t>портала государственных и муниципальных услуг (функций) в информационно - телекоммуникационной сети «Интернет».</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2.3.2. </w:t>
      </w:r>
      <w:proofErr w:type="gramStart"/>
      <w:r>
        <w:rPr>
          <w:rFonts w:ascii="Times New Roman" w:hAnsi="Times New Roman"/>
          <w:sz w:val="28"/>
          <w:szCs w:val="28"/>
        </w:rPr>
        <w:t>Сведения о месте нахождения администрации Титовского сельсовета Егорьевского района Алтайского края, предоставляющей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на информационном стенде администрации сельсовета, на Едином портале государственных и муниципальных услуг (функций), а</w:t>
      </w:r>
      <w:proofErr w:type="gramEnd"/>
      <w:r>
        <w:rPr>
          <w:rFonts w:ascii="Times New Roman" w:hAnsi="Times New Roman"/>
          <w:sz w:val="28"/>
          <w:szCs w:val="28"/>
        </w:rPr>
        <w:t xml:space="preserve"> также в приложении 1 к Административному регламенту.</w:t>
      </w:r>
    </w:p>
    <w:p w:rsidR="003E4D14" w:rsidRDefault="003E4D14" w:rsidP="003E4D14">
      <w:pPr>
        <w:tabs>
          <w:tab w:val="left" w:pos="567"/>
        </w:tabs>
        <w:spacing w:after="0" w:line="240" w:lineRule="auto"/>
        <w:ind w:firstLine="709"/>
        <w:jc w:val="both"/>
        <w:rPr>
          <w:rFonts w:ascii="Times New Roman" w:hAnsi="Times New Roman"/>
          <w:strike/>
          <w:sz w:val="28"/>
          <w:szCs w:val="28"/>
        </w:rPr>
      </w:pPr>
      <w:r>
        <w:rPr>
          <w:rFonts w:ascii="Times New Roman" w:hAnsi="Times New Roman"/>
          <w:sz w:val="28"/>
          <w:szCs w:val="28"/>
        </w:rPr>
        <w:t xml:space="preserve">2.3.3. Сведения о месте нахождения МФЦ,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w:t>
      </w:r>
      <w:r w:rsidR="00C834D2">
        <w:rPr>
          <w:rFonts w:ascii="Times New Roman" w:hAnsi="Times New Roman"/>
          <w:sz w:val="28"/>
          <w:szCs w:val="28"/>
        </w:rPr>
        <w:t>Титовского</w:t>
      </w:r>
      <w:r>
        <w:rPr>
          <w:rFonts w:ascii="Times New Roman" w:hAnsi="Times New Roman"/>
          <w:sz w:val="28"/>
          <w:szCs w:val="28"/>
        </w:rPr>
        <w:t xml:space="preserve"> сельсовета Егорьевского района Алтайского края и в приложении 2 к Административному регламенту.</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предоставлении муниципальной услуги администрация </w:t>
      </w:r>
      <w:r w:rsidR="00C834D2">
        <w:rPr>
          <w:rFonts w:ascii="Times New Roman" w:hAnsi="Times New Roman"/>
          <w:sz w:val="28"/>
          <w:szCs w:val="28"/>
        </w:rPr>
        <w:t xml:space="preserve">Титовского </w:t>
      </w:r>
      <w:r>
        <w:rPr>
          <w:rFonts w:ascii="Times New Roman" w:hAnsi="Times New Roman"/>
          <w:sz w:val="28"/>
          <w:szCs w:val="28"/>
        </w:rPr>
        <w:t xml:space="preserve">сельсовета Егорьевского района Алтайского края взаимодействует с: Управлением Федеральной службы государственной регистрации, кадастра и картографии. </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3E4D14" w:rsidRDefault="003E4D14" w:rsidP="003E4D14">
      <w:pPr>
        <w:tabs>
          <w:tab w:val="left" w:pos="567"/>
          <w:tab w:val="left" w:pos="12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2.3.5.1. По телефону специалисты администрации сельсовета дают исчерпывающую информацию по предоставлению муниципальной услуги. </w:t>
      </w:r>
    </w:p>
    <w:p w:rsidR="003E4D14" w:rsidRDefault="003E4D14" w:rsidP="003E4D14">
      <w:pPr>
        <w:tabs>
          <w:tab w:val="left" w:pos="567"/>
          <w:tab w:val="left" w:pos="12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2.3.5.2. Консультации по предоставлению муниципальной </w:t>
      </w:r>
      <w:r>
        <w:rPr>
          <w:rFonts w:ascii="Times New Roman" w:hAnsi="Times New Roman"/>
          <w:spacing w:val="2"/>
          <w:sz w:val="28"/>
          <w:szCs w:val="28"/>
        </w:rPr>
        <w:t xml:space="preserve">услуги </w:t>
      </w:r>
      <w:r>
        <w:rPr>
          <w:rFonts w:ascii="Times New Roman" w:hAnsi="Times New Roman"/>
          <w:spacing w:val="-1"/>
          <w:sz w:val="28"/>
          <w:szCs w:val="28"/>
        </w:rPr>
        <w:t xml:space="preserve">осуществляются специалистами </w:t>
      </w:r>
      <w:r>
        <w:rPr>
          <w:rFonts w:ascii="Times New Roman" w:hAnsi="Times New Roman"/>
          <w:sz w:val="28"/>
          <w:szCs w:val="28"/>
        </w:rPr>
        <w:t xml:space="preserve">администрации сельсовета </w:t>
      </w:r>
      <w:r>
        <w:rPr>
          <w:rFonts w:ascii="Times New Roman" w:hAnsi="Times New Roman"/>
          <w:spacing w:val="-1"/>
          <w:sz w:val="28"/>
          <w:szCs w:val="28"/>
        </w:rPr>
        <w:t xml:space="preserve">при личном обращении в </w:t>
      </w:r>
      <w:r>
        <w:rPr>
          <w:rFonts w:ascii="Times New Roman" w:hAnsi="Times New Roman"/>
          <w:spacing w:val="2"/>
          <w:sz w:val="28"/>
          <w:szCs w:val="28"/>
        </w:rPr>
        <w:t>рабочее время (приложение 1)</w:t>
      </w:r>
      <w:r>
        <w:rPr>
          <w:rFonts w:ascii="Times New Roman" w:hAnsi="Times New Roman"/>
          <w:spacing w:val="-1"/>
          <w:sz w:val="28"/>
          <w:szCs w:val="28"/>
        </w:rPr>
        <w:t>.</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2.3.5.3. Консультации по предоставлению муниципальной услуги осуществляются по следующим вопросам:</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 перечень документов, необходимых для предоставления муниципальной услуги, комплектность (достаточность) представленных документов;</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2) источники получения документов, необходимых для представления муниципальной услуги;</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3) время приема и выдачи документов;</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4) сроки предоставления муниципальной услуги;</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5) порядок обжалования действий (бездействия) и решений, осуществляемых и принимаемых в ходе предоставления муниципальной услуги.</w:t>
      </w:r>
    </w:p>
    <w:p w:rsidR="003E4D14" w:rsidRDefault="003E4D14" w:rsidP="003E4D1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2.3.5.5. Если поставленные гражданином вопросы не входят в компетенцию администрации сельсовета, специалист информирует посетителя о невозможности </w:t>
      </w:r>
      <w:r>
        <w:rPr>
          <w:rFonts w:ascii="Times New Roman" w:hAnsi="Times New Roman"/>
          <w:sz w:val="28"/>
          <w:szCs w:val="28"/>
        </w:rPr>
        <w:lastRenderedPageBreak/>
        <w:t>предоставления сведений и разъясняет ему право обратиться в орган, к компетенции которого относятся поставленные вопросы.</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2.3.5.6. Время консультации при личном приеме не должно превышать 15 минут с момента начала консультирования.</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2.3.6. </w:t>
      </w:r>
      <w:proofErr w:type="gramStart"/>
      <w:r>
        <w:rPr>
          <w:rFonts w:ascii="Times New Roman" w:hAnsi="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4" w:history="1">
        <w:r>
          <w:rPr>
            <w:rStyle w:val="a3"/>
            <w:szCs w:val="28"/>
          </w:rPr>
          <w:t>Перечень</w:t>
        </w:r>
      </w:hyperlink>
      <w:r>
        <w:rPr>
          <w:rFonts w:ascii="Times New Roman" w:hAnsi="Times New Roman"/>
          <w:sz w:val="28"/>
          <w:szCs w:val="28"/>
        </w:rPr>
        <w:t xml:space="preserve"> услуг, которые являются необходимыми и обязательными для предоставления муниципальных услуг на территории муниципального образования </w:t>
      </w:r>
      <w:r w:rsidR="00C834D2">
        <w:rPr>
          <w:rFonts w:ascii="Times New Roman" w:hAnsi="Times New Roman"/>
          <w:sz w:val="28"/>
          <w:szCs w:val="28"/>
        </w:rPr>
        <w:t>Титовский</w:t>
      </w:r>
      <w:proofErr w:type="gramEnd"/>
      <w:r>
        <w:rPr>
          <w:rFonts w:ascii="Times New Roman" w:hAnsi="Times New Roman"/>
          <w:sz w:val="28"/>
          <w:szCs w:val="28"/>
        </w:rPr>
        <w:t xml:space="preserve"> сельсовет Егорьевского района Алтайского края.</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 Результат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Результатом предоставления муниципальной услуги является: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издание постановления о предоставлении земельного участка в аренду;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издание постановления о предоставлении земельного участка в безвозмездное 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 издание постановления о предоставлении земельного участка в постоянное (бессрочное)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4) издание постановления о предоставлении земельного участка в собственность;</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5) заключение договора аренды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6) заключение договора безвозмездного пользования земельным участком;</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7) заключение договора купли-продажи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8) отказ в предоставлении муниципальной услуги. </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 Срок предоставления муниципальной услуги.</w:t>
      </w:r>
    </w:p>
    <w:p w:rsidR="003E4D14" w:rsidRDefault="003E4D14" w:rsidP="003E4D14">
      <w:pPr>
        <w:autoSpaceDE w:val="0"/>
        <w:autoSpaceDN w:val="0"/>
        <w:adjustRightInd w:val="0"/>
        <w:spacing w:after="0" w:line="240" w:lineRule="auto"/>
        <w:ind w:firstLine="709"/>
        <w:jc w:val="both"/>
        <w:rPr>
          <w:rFonts w:ascii="Times New Roman" w:hAnsi="Times New Roman"/>
          <w:sz w:val="28"/>
          <w:szCs w:val="28"/>
          <w:u w:val="single"/>
        </w:rPr>
      </w:pPr>
      <w:r>
        <w:rPr>
          <w:rFonts w:ascii="Times New Roman" w:hAnsi="Times New Roman"/>
          <w:sz w:val="28"/>
          <w:szCs w:val="28"/>
        </w:rPr>
        <w:t xml:space="preserve">Срок принятия решения, не должно превышать 30 дней со дня поступления в администрацию сельсовета заявления и документов, необходимых для предоставления муниципальной услуги, подлежащих личному представлению заявителем в соответствии с подпунктом 2.7.1.2 Административного регламента. </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 Перечень нормативных правовых актов, непосредственно регулирующих предоставление муниципальной услуги.</w:t>
      </w:r>
    </w:p>
    <w:p w:rsidR="003E4D14" w:rsidRDefault="003E4D14" w:rsidP="003E4D14">
      <w:pPr>
        <w:tabs>
          <w:tab w:val="left" w:pos="567"/>
        </w:tabs>
        <w:spacing w:after="0" w:line="240" w:lineRule="auto"/>
        <w:ind w:firstLine="709"/>
        <w:rPr>
          <w:rFonts w:ascii="Times New Roman" w:hAnsi="Times New Roman"/>
          <w:sz w:val="28"/>
          <w:szCs w:val="28"/>
        </w:rPr>
      </w:pPr>
      <w:r>
        <w:rPr>
          <w:rFonts w:ascii="Times New Roman" w:hAnsi="Times New Roman"/>
          <w:sz w:val="28"/>
          <w:szCs w:val="28"/>
        </w:rPr>
        <w:t xml:space="preserve">Предоставление муниципальной услуги осуществляется в соответствии со следующими нормативными правовыми актами: </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Конституция Российской Федерации;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Гражданский кодекс Российской Федерации;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Земельный кодекс Российской Федерации;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 Жилищный кодекс Российской Федерации;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 Федеральный закон от 25 октября 2001 года № 137-ФЗ «О введении в действие Земельного кодекса Российской Федерации»;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6) Федеральный закон от 21 декабря 2001 года № 178-ФЗ «О приватизации государственного и муниципального имущества»;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7) Федеральный закон от 21 июля 1997 года № 122-ФЗ «О государственной регистрации прав на недвижимое имущество и сделок с ним»;</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 Федеральный закон от 24 июля 2007 года № 221-ФЗ «О государственном кадастре недвижимости»;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9) Приказ Минэкономразвития Российской Федерации от 30.10.2007     № 370 «Об утверждении перечня документов, прилагаемых к заявлению о приобретении прав на земельный участок, который находится в государственной или муниципальной собственности и на котором расположены здания, строения, сооружения»;</w:t>
      </w:r>
    </w:p>
    <w:p w:rsidR="003E4D14" w:rsidRDefault="003E4D14" w:rsidP="003E4D1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10) Федеральный закон от 6 октября </w:t>
      </w:r>
      <w:smartTag w:uri="urn:schemas-microsoft-com:office:smarttags" w:element="metricconverter">
        <w:smartTagPr>
          <w:attr w:name="ProductID" w:val="2003 г"/>
        </w:smartTagPr>
        <w:r>
          <w:rPr>
            <w:rFonts w:ascii="Times New Roman" w:hAnsi="Times New Roman"/>
            <w:sz w:val="28"/>
            <w:szCs w:val="28"/>
          </w:rPr>
          <w:t>2003 г</w:t>
        </w:r>
      </w:smartTag>
      <w:r>
        <w:rPr>
          <w:rFonts w:ascii="Times New Roman" w:hAnsi="Times New Roman"/>
          <w:sz w:val="28"/>
          <w:szCs w:val="28"/>
        </w:rPr>
        <w:t>. № 131-Ф3 «Об общих принципах организации местного самоуправления в Российской Федерации»;</w:t>
      </w:r>
    </w:p>
    <w:p w:rsidR="003E4D14" w:rsidRDefault="003E4D14" w:rsidP="003E4D14">
      <w:pPr>
        <w:pStyle w:val="ConsNonformat"/>
        <w:ind w:firstLine="709"/>
        <w:jc w:val="both"/>
        <w:rPr>
          <w:rFonts w:ascii="Times New Roman" w:hAnsi="Times New Roman" w:cs="Times New Roman"/>
          <w:sz w:val="28"/>
          <w:szCs w:val="28"/>
        </w:rPr>
      </w:pPr>
      <w:r>
        <w:rPr>
          <w:rFonts w:ascii="Times New Roman" w:hAnsi="Times New Roman" w:cs="Times New Roman"/>
          <w:sz w:val="28"/>
          <w:szCs w:val="28"/>
        </w:rPr>
        <w:t>11) Градостроительный кодекс Российской Федерации от 29.12.2004 № 190-ФЗ;</w:t>
      </w:r>
    </w:p>
    <w:p w:rsidR="003E4D14" w:rsidRDefault="003E4D14" w:rsidP="003E4D1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12) Федеральный закон от 29 декабря </w:t>
      </w:r>
      <w:smartTag w:uri="urn:schemas-microsoft-com:office:smarttags" w:element="metricconverter">
        <w:smartTagPr>
          <w:attr w:name="ProductID" w:val="2004 г"/>
        </w:smartTagPr>
        <w:r>
          <w:rPr>
            <w:rFonts w:ascii="Times New Roman" w:hAnsi="Times New Roman"/>
            <w:sz w:val="28"/>
            <w:szCs w:val="28"/>
          </w:rPr>
          <w:t>2004 г</w:t>
        </w:r>
      </w:smartTag>
      <w:r>
        <w:rPr>
          <w:rFonts w:ascii="Times New Roman" w:hAnsi="Times New Roman"/>
          <w:sz w:val="28"/>
          <w:szCs w:val="28"/>
        </w:rPr>
        <w:t>. 191-ФЗ «О введении в действие Градостроительного кодекса Российской Федерации»;</w:t>
      </w:r>
    </w:p>
    <w:p w:rsidR="003E4D14" w:rsidRDefault="003E4D14" w:rsidP="003E4D14">
      <w:pPr>
        <w:pStyle w:val="Style7"/>
        <w:widowControl/>
        <w:tabs>
          <w:tab w:val="left" w:pos="1354"/>
          <w:tab w:val="left" w:leader="underscore" w:pos="7949"/>
        </w:tabs>
        <w:spacing w:line="240" w:lineRule="auto"/>
        <w:ind w:firstLine="709"/>
        <w:jc w:val="both"/>
        <w:rPr>
          <w:rStyle w:val="FontStyle47"/>
          <w:sz w:val="28"/>
          <w:szCs w:val="28"/>
        </w:rPr>
      </w:pPr>
      <w:r>
        <w:rPr>
          <w:rStyle w:val="FontStyle47"/>
          <w:sz w:val="28"/>
          <w:szCs w:val="28"/>
        </w:rPr>
        <w:t xml:space="preserve">13) Федеральный закон от 27 июля </w:t>
      </w:r>
      <w:smartTag w:uri="urn:schemas-microsoft-com:office:smarttags" w:element="metricconverter">
        <w:smartTagPr>
          <w:attr w:name="ProductID" w:val="2010 г"/>
        </w:smartTagPr>
        <w:r>
          <w:rPr>
            <w:rStyle w:val="FontStyle47"/>
            <w:sz w:val="28"/>
            <w:szCs w:val="28"/>
          </w:rPr>
          <w:t>2010 г</w:t>
        </w:r>
      </w:smartTag>
      <w:r>
        <w:rPr>
          <w:rStyle w:val="FontStyle47"/>
          <w:sz w:val="28"/>
          <w:szCs w:val="28"/>
        </w:rPr>
        <w:t>. № 210-ФЗ «Об организации предоставления государственных и муниципальных услуг»;</w:t>
      </w:r>
    </w:p>
    <w:p w:rsidR="003E4D14" w:rsidRDefault="003E4D14" w:rsidP="003E4D14">
      <w:pPr>
        <w:spacing w:after="0" w:line="240" w:lineRule="auto"/>
        <w:ind w:firstLine="709"/>
        <w:jc w:val="both"/>
        <w:rPr>
          <w:rFonts w:ascii="Calibri" w:hAnsi="Calibri"/>
        </w:rPr>
      </w:pPr>
      <w:r>
        <w:rPr>
          <w:rFonts w:ascii="Times New Roman" w:hAnsi="Times New Roman"/>
          <w:sz w:val="28"/>
          <w:szCs w:val="28"/>
        </w:rPr>
        <w:t xml:space="preserve">14) Федеральный закон от 2 мая </w:t>
      </w:r>
      <w:smartTag w:uri="urn:schemas-microsoft-com:office:smarttags" w:element="metricconverter">
        <w:smartTagPr>
          <w:attr w:name="ProductID" w:val="2006 г"/>
        </w:smartTagPr>
        <w:r>
          <w:rPr>
            <w:rFonts w:ascii="Times New Roman" w:hAnsi="Times New Roman"/>
            <w:sz w:val="28"/>
            <w:szCs w:val="28"/>
          </w:rPr>
          <w:t>2006 г</w:t>
        </w:r>
      </w:smartTag>
      <w:r>
        <w:rPr>
          <w:rFonts w:ascii="Times New Roman" w:hAnsi="Times New Roman"/>
          <w:sz w:val="28"/>
          <w:szCs w:val="28"/>
        </w:rPr>
        <w:t>. № 59-ФЗ «О порядке рассмотрения обращений граждан Российской Федерации»;</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15) 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3E4D14" w:rsidRDefault="003E4D14" w:rsidP="003E4D14">
      <w:pPr>
        <w:pStyle w:val="Con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16) Устав муниципального образования </w:t>
      </w:r>
      <w:r w:rsidR="00C834D2">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 Егорьевского района Алтайского края;</w:t>
      </w:r>
    </w:p>
    <w:p w:rsidR="003E4D14" w:rsidRDefault="003E4D14" w:rsidP="003E4D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17) нормативные правовые акты администрации Егорьевского района Алтайского края, Егорьевского районного Совета депутатов Алтайского края, администрации </w:t>
      </w:r>
      <w:r w:rsidR="00C834D2">
        <w:rPr>
          <w:rFonts w:ascii="Times New Roman" w:hAnsi="Times New Roman"/>
          <w:sz w:val="28"/>
          <w:szCs w:val="28"/>
        </w:rPr>
        <w:t>Титовского</w:t>
      </w:r>
      <w:r>
        <w:rPr>
          <w:rFonts w:ascii="Times New Roman" w:hAnsi="Times New Roman"/>
          <w:sz w:val="28"/>
          <w:szCs w:val="28"/>
        </w:rPr>
        <w:t xml:space="preserve"> сельсовета Егорьевского района Алтайского края, </w:t>
      </w:r>
      <w:r w:rsidR="00C834D2">
        <w:rPr>
          <w:rFonts w:ascii="Times New Roman" w:hAnsi="Times New Roman"/>
          <w:sz w:val="28"/>
          <w:szCs w:val="28"/>
        </w:rPr>
        <w:t>Титовского</w:t>
      </w:r>
      <w:r>
        <w:rPr>
          <w:rFonts w:ascii="Times New Roman" w:hAnsi="Times New Roman"/>
          <w:sz w:val="28"/>
          <w:szCs w:val="28"/>
        </w:rPr>
        <w:t xml:space="preserve"> сельского Совета депутатов Егорьевского района Алтайского края.</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2.7.1.</w:t>
      </w:r>
      <w:r>
        <w:rPr>
          <w:rFonts w:ascii="Times New Roman" w:hAnsi="Times New Roman"/>
          <w:sz w:val="28"/>
          <w:szCs w:val="28"/>
        </w:rPr>
        <w:tab/>
        <w:t>Основанием для предоставления муниципальной услуги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МФЦ по форме согласно приложению 3 к Административному регламенту.</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2.7.1.1. В заявлении указываются следующие сведения: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а) фамилия, имя, отчество заявителя, адрес места жительства, данные документа, удостоверяющего личность;</w:t>
      </w:r>
    </w:p>
    <w:p w:rsidR="003E4D14" w:rsidRDefault="003E4D14" w:rsidP="003E4D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Для физического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заявителя (заявителей), являющегося физическим лицом, либо личность представителя физического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копия документа, удостоверяющего права (полномочия) представителя физического лица, если с заявлением обращается представитель заявителя (заявителей);</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подтверждающего право приобретения земельного участка в постоянное (бессрочное) пользование, в безвозмездное пользование, в собственность или аренду на условиях, установленных земельным законодательством.</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Для юридического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заявление;</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свидетельства о государственной регистрации юридического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права (полномочия) представителя юридического лица, если с заявлением обращается представитель заявителя (заявителей);</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представителя юридического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подтверждающего право приобретения земельного участка в постоянное (бессрочное) пользование, в безвозмездное пользование, в собственность или аренду на условиях, установленных земельным законодательством.</w:t>
      </w:r>
    </w:p>
    <w:p w:rsidR="003E4D14" w:rsidRDefault="003E4D14" w:rsidP="003E4D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2.7.2. Администрация сельсовета получает путем межведомственного информационного взаимодействия следующие документы:</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1. Для физического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или копии иных документов, удостоверяющих (устанавливающих) права на такое здание, строение, сооружение;</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выписка из Единого государственного реестра прав на недвижимое имущество и сделок с ним о правах на приобретаемый земельный участок или копии иных документов, удостоверяющих права на приобретаемый земельный участок. </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кадастровый паспорт земельного участка.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Для юридического лица:</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на здание, строение, сооружение, находящиеся на приобретаемом земельном участке, или копии иных документов, удостоверяющих (устанавливающих) права на такое здание, строение, сооружение;</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прав на недвижимое имущество и сделок с ним о правах на приобретаемый земельный участок или копии иных документов, удостоверяющих права на приобретаемый земельный участок;</w:t>
      </w:r>
    </w:p>
    <w:p w:rsidR="003E4D14" w:rsidRDefault="003E4D14" w:rsidP="003E4D1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кадастровый паспорт земельного участка.</w:t>
      </w:r>
    </w:p>
    <w:p w:rsidR="00C834D2" w:rsidRDefault="003E4D14" w:rsidP="003E4D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(его представитель) вправе представить документы, предусмотренные подпунктами пункта </w:t>
      </w:r>
    </w:p>
    <w:p w:rsidR="003E4D14" w:rsidRDefault="003E4D14" w:rsidP="003E4D1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2.7.2. Административного регламента, по собственной инициативе. </w:t>
      </w:r>
    </w:p>
    <w:p w:rsidR="003E4D14" w:rsidRDefault="003E4D14" w:rsidP="00C834D2">
      <w:pPr>
        <w:spacing w:after="0" w:line="240" w:lineRule="auto"/>
        <w:ind w:firstLine="709"/>
        <w:jc w:val="both"/>
        <w:rPr>
          <w:rFonts w:ascii="Times New Roman" w:hAnsi="Times New Roman"/>
          <w:sz w:val="28"/>
          <w:szCs w:val="28"/>
        </w:rPr>
      </w:pPr>
      <w:r>
        <w:rPr>
          <w:rFonts w:ascii="Times New Roman" w:hAnsi="Times New Roman"/>
          <w:sz w:val="28"/>
          <w:szCs w:val="28"/>
        </w:rPr>
        <w:t xml:space="preserve">2.7.3. Администрация сельсовета не вправе требовать от заявителя (его представителя) представления других документов, кроме документов, </w:t>
      </w:r>
      <w:r>
        <w:rPr>
          <w:rFonts w:ascii="Times New Roman" w:hAnsi="Times New Roman"/>
          <w:sz w:val="28"/>
          <w:szCs w:val="28"/>
        </w:rPr>
        <w:lastRenderedPageBreak/>
        <w:t xml:space="preserve">истребование которых допускается в соответствии с подпунктом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МФЦ расписка выдается </w:t>
      </w:r>
      <w:proofErr w:type="gramStart"/>
      <w:r>
        <w:rPr>
          <w:rFonts w:ascii="Times New Roman" w:hAnsi="Times New Roman"/>
          <w:sz w:val="28"/>
          <w:szCs w:val="28"/>
        </w:rPr>
        <w:t>указанным</w:t>
      </w:r>
      <w:proofErr w:type="gramEnd"/>
      <w:r>
        <w:rPr>
          <w:rFonts w:ascii="Times New Roman" w:hAnsi="Times New Roman"/>
          <w:sz w:val="28"/>
          <w:szCs w:val="28"/>
        </w:rPr>
        <w:t xml:space="preserve"> МФЦ.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2.8. Гражданин при подаче заявления лично, через МФЦ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 Электронная копия документа подписывается квалифицированной электронной подписью.</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2.10. Запрет требовать от заявителя представление иных документов и информации или осуществления действий для получения муниципальной услуги.</w:t>
      </w:r>
    </w:p>
    <w:p w:rsidR="003E4D14" w:rsidRDefault="003E4D14" w:rsidP="003E4D14">
      <w:pPr>
        <w:tabs>
          <w:tab w:val="left" w:pos="567"/>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Запрещается требовать от заявителя:</w:t>
      </w:r>
    </w:p>
    <w:p w:rsidR="003E4D14" w:rsidRDefault="003E4D14" w:rsidP="003E4D14">
      <w:pPr>
        <w:tabs>
          <w:tab w:val="left" w:pos="567"/>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E4D14" w:rsidRDefault="003E4D14" w:rsidP="003E4D14">
      <w:pPr>
        <w:tabs>
          <w:tab w:val="left" w:pos="567"/>
        </w:tabs>
        <w:autoSpaceDE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представления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roofErr w:type="gramEnd"/>
    </w:p>
    <w:p w:rsidR="003E4D14" w:rsidRDefault="003E4D14" w:rsidP="003E4D14">
      <w:pPr>
        <w:tabs>
          <w:tab w:val="left" w:pos="567"/>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2.11.</w:t>
      </w:r>
      <w:r>
        <w:rPr>
          <w:rFonts w:ascii="Times New Roman" w:hAnsi="Times New Roman"/>
          <w:sz w:val="28"/>
          <w:szCs w:val="28"/>
        </w:rPr>
        <w:tab/>
        <w:t xml:space="preserve"> Исчерпывающий перечень оснований для отказа в приеме документов, необходимых для предоставления муниципальной услуги.</w:t>
      </w:r>
    </w:p>
    <w:p w:rsidR="003E4D14" w:rsidRDefault="003E4D14" w:rsidP="003E4D14">
      <w:pPr>
        <w:pStyle w:val="2"/>
        <w:tabs>
          <w:tab w:val="left" w:pos="567"/>
          <w:tab w:val="left" w:pos="1134"/>
        </w:tabs>
        <w:ind w:firstLine="709"/>
        <w:jc w:val="both"/>
        <w:rPr>
          <w:szCs w:val="28"/>
        </w:rPr>
      </w:pPr>
      <w:r>
        <w:rPr>
          <w:szCs w:val="28"/>
        </w:rPr>
        <w:t>Основания для отказа в приеме документов отсутствуют. Поступившее заявление подлежит обязательному приему.</w:t>
      </w:r>
    </w:p>
    <w:p w:rsidR="003E4D14" w:rsidRDefault="003E4D14" w:rsidP="003E4D14">
      <w:pPr>
        <w:tabs>
          <w:tab w:val="left" w:pos="567"/>
          <w:tab w:val="left" w:pos="1276"/>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2.12. Исчерпывающий перечень оснований для отказа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Заявителю отказывается в предоставлении муниципальной услуги в случаях:</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непредставления одного или нескольких документов, указанных в подпункте 2.7.1.2 Административного регламента</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предоставление документов, содержащих недостоверные сведения;</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3) непредставление подлинников документов (копий документов, заверенных в установленном порядке), указанных в подпункте 2.7.1.2 Административного регламента, в срок, установленный для принятия решения о постановке на учет граждан (отказе в постановке на учет), испытывающих потребность в древесине для собственных нужд, - в случае направления указанных документов в электронной форме без заверения их квалифицированной электронной подписью;</w:t>
      </w:r>
      <w:proofErr w:type="gramEnd"/>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наличие документов, текст которых не поддается прочтению;</w:t>
      </w:r>
    </w:p>
    <w:p w:rsidR="003E4D14" w:rsidRDefault="003E4D14" w:rsidP="003E4D14">
      <w:pPr>
        <w:pStyle w:val="1"/>
        <w:tabs>
          <w:tab w:val="left" w:pos="567"/>
        </w:tabs>
        <w:ind w:firstLine="709"/>
        <w:jc w:val="both"/>
        <w:rPr>
          <w:szCs w:val="28"/>
        </w:rPr>
      </w:pPr>
      <w:r>
        <w:rPr>
          <w:szCs w:val="28"/>
        </w:rPr>
        <w:t>5) несоответствие заявителя, требованиям, предусмотренным пунктом 1.2 настоящего Административного регламента;</w:t>
      </w:r>
    </w:p>
    <w:p w:rsidR="003E4D14" w:rsidRDefault="003E4D14" w:rsidP="00C834D2">
      <w:pPr>
        <w:tabs>
          <w:tab w:val="left" w:pos="3570"/>
        </w:tabs>
        <w:spacing w:after="0" w:line="240" w:lineRule="auto"/>
        <w:ind w:firstLine="709"/>
        <w:jc w:val="both"/>
        <w:rPr>
          <w:rFonts w:ascii="Times New Roman" w:hAnsi="Times New Roman"/>
          <w:sz w:val="28"/>
          <w:szCs w:val="28"/>
        </w:rPr>
      </w:pPr>
      <w:r>
        <w:rPr>
          <w:rFonts w:ascii="Times New Roman" w:hAnsi="Times New Roman"/>
          <w:sz w:val="28"/>
          <w:szCs w:val="28"/>
        </w:rPr>
        <w:t>6)  изъятие земельных участков из оборота;</w:t>
      </w:r>
    </w:p>
    <w:p w:rsidR="003E4D14" w:rsidRDefault="003E4D14" w:rsidP="00C834D2">
      <w:pPr>
        <w:tabs>
          <w:tab w:val="left" w:pos="3570"/>
        </w:tabs>
        <w:spacing w:after="0" w:line="240" w:lineRule="auto"/>
        <w:ind w:firstLine="709"/>
        <w:jc w:val="both"/>
        <w:rPr>
          <w:rFonts w:ascii="Times New Roman" w:hAnsi="Times New Roman"/>
          <w:sz w:val="28"/>
          <w:szCs w:val="28"/>
        </w:rPr>
      </w:pPr>
      <w:r>
        <w:rPr>
          <w:rFonts w:ascii="Times New Roman" w:hAnsi="Times New Roman"/>
          <w:sz w:val="28"/>
          <w:szCs w:val="28"/>
        </w:rPr>
        <w:t>7) установление федеральным законом запрета на приватизацию земельных участков (при обращении с заявлением о предоставлении земельного участка в собственность);</w:t>
      </w:r>
    </w:p>
    <w:p w:rsidR="003E4D14" w:rsidRDefault="003E4D14" w:rsidP="00C834D2">
      <w:pPr>
        <w:tabs>
          <w:tab w:val="left" w:pos="3570"/>
        </w:tabs>
        <w:spacing w:after="0" w:line="240" w:lineRule="auto"/>
        <w:ind w:firstLine="709"/>
        <w:jc w:val="both"/>
        <w:rPr>
          <w:rFonts w:ascii="Times New Roman" w:hAnsi="Times New Roman"/>
          <w:sz w:val="28"/>
          <w:szCs w:val="28"/>
        </w:rPr>
      </w:pPr>
      <w:r>
        <w:rPr>
          <w:rFonts w:ascii="Times New Roman" w:hAnsi="Times New Roman"/>
          <w:sz w:val="28"/>
          <w:szCs w:val="28"/>
        </w:rPr>
        <w:t>8) резервирование земельного участка для государственных или муниципальных нужд;</w:t>
      </w:r>
    </w:p>
    <w:p w:rsidR="003E4D14" w:rsidRDefault="003E4D14" w:rsidP="00C834D2">
      <w:pPr>
        <w:tabs>
          <w:tab w:val="left" w:pos="3570"/>
        </w:tabs>
        <w:spacing w:after="0" w:line="240" w:lineRule="auto"/>
        <w:ind w:firstLine="709"/>
        <w:jc w:val="both"/>
        <w:rPr>
          <w:rFonts w:ascii="Times New Roman" w:hAnsi="Times New Roman"/>
          <w:sz w:val="28"/>
          <w:szCs w:val="28"/>
        </w:rPr>
      </w:pPr>
      <w:r>
        <w:rPr>
          <w:rFonts w:ascii="Times New Roman" w:hAnsi="Times New Roman"/>
          <w:sz w:val="28"/>
          <w:szCs w:val="28"/>
        </w:rPr>
        <w:t>9) отсутствие полномочий по распоряжению испрашиваемым земельным участком.</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2.12.1. Заявитель (его представитель) вправе повторно направить заявление и прилагаемые документы в администрацию сельсовета после устранения обстоятельств, послуживших основанием для вынесения решения об отказе в постановке на учет.</w:t>
      </w:r>
    </w:p>
    <w:p w:rsidR="003E4D14" w:rsidRDefault="003E4D14" w:rsidP="003E4D14">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2.13. Перечень услуг, которые являются необходимыми и обязательными для предоставления муниципальной услуги</w:t>
      </w:r>
    </w:p>
    <w:p w:rsidR="003E4D14" w:rsidRDefault="003E4D14" w:rsidP="003E4D14">
      <w:pPr>
        <w:autoSpaceDE w:val="0"/>
        <w:spacing w:after="0" w:line="240" w:lineRule="auto"/>
        <w:ind w:right="-1" w:firstLine="709"/>
        <w:jc w:val="both"/>
        <w:rPr>
          <w:rFonts w:ascii="Times New Roman" w:hAnsi="Times New Roman"/>
          <w:sz w:val="28"/>
          <w:szCs w:val="28"/>
        </w:rPr>
      </w:pPr>
      <w:r>
        <w:rPr>
          <w:rFonts w:ascii="Times New Roman" w:hAnsi="Times New Roman"/>
          <w:sz w:val="28"/>
          <w:szCs w:val="28"/>
        </w:rPr>
        <w:t>Необходимые и обязательные услуги для предоставления муниципальной услуги отсутствуют.</w:t>
      </w:r>
    </w:p>
    <w:p w:rsidR="003E4D14" w:rsidRDefault="003E4D14" w:rsidP="003E4D14">
      <w:pPr>
        <w:tabs>
          <w:tab w:val="left" w:pos="567"/>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2.14. Порядок, размер и основания взимания государственной пошлины или иной платы, установленной за предоставление муниципальной услуги.</w:t>
      </w:r>
    </w:p>
    <w:p w:rsidR="003E4D14" w:rsidRDefault="003E4D14" w:rsidP="003E4D14">
      <w:pPr>
        <w:pStyle w:val="2"/>
        <w:tabs>
          <w:tab w:val="left" w:pos="567"/>
        </w:tabs>
        <w:ind w:firstLine="709"/>
        <w:jc w:val="both"/>
        <w:outlineLvl w:val="2"/>
        <w:rPr>
          <w:szCs w:val="28"/>
        </w:rPr>
      </w:pPr>
      <w:r>
        <w:rPr>
          <w:szCs w:val="28"/>
        </w:rPr>
        <w:t>Предоставление муниципальной услуги осуществляется бесплатно.</w:t>
      </w:r>
    </w:p>
    <w:p w:rsidR="003E4D14" w:rsidRDefault="003E4D14" w:rsidP="003E4D14">
      <w:pPr>
        <w:pStyle w:val="2"/>
        <w:tabs>
          <w:tab w:val="left" w:pos="567"/>
        </w:tabs>
        <w:ind w:firstLine="709"/>
        <w:jc w:val="both"/>
        <w:outlineLvl w:val="2"/>
        <w:rPr>
          <w:szCs w:val="28"/>
        </w:rPr>
      </w:pPr>
      <w:r>
        <w:rPr>
          <w:szCs w:val="28"/>
        </w:rPr>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3E4D14" w:rsidRDefault="003E4D14" w:rsidP="003E4D14">
      <w:pPr>
        <w:pStyle w:val="2"/>
        <w:tabs>
          <w:tab w:val="left" w:pos="567"/>
        </w:tabs>
        <w:ind w:firstLine="709"/>
        <w:jc w:val="both"/>
        <w:outlineLvl w:val="2"/>
        <w:rPr>
          <w:szCs w:val="28"/>
        </w:rPr>
      </w:pPr>
      <w:r>
        <w:rPr>
          <w:szCs w:val="28"/>
        </w:rPr>
        <w:t>2.16. Срок регистрации заявления о предоставлении муниципальной услуги.</w:t>
      </w:r>
    </w:p>
    <w:p w:rsidR="003E4D14" w:rsidRDefault="003E4D14" w:rsidP="003E4D14">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Заявление, поступившее в администрацию сельсовета, подлежит обязательной регистрации в течение одного дня с момента поступления.</w:t>
      </w:r>
    </w:p>
    <w:p w:rsidR="003E4D14" w:rsidRDefault="003E4D14" w:rsidP="003E4D14">
      <w:pPr>
        <w:pStyle w:val="2"/>
        <w:ind w:firstLine="709"/>
        <w:jc w:val="both"/>
        <w:outlineLvl w:val="2"/>
        <w:rPr>
          <w:szCs w:val="28"/>
        </w:rPr>
      </w:pPr>
      <w:r>
        <w:rPr>
          <w:szCs w:val="28"/>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3E4D14" w:rsidRDefault="003E4D14" w:rsidP="003E4D14">
      <w:pPr>
        <w:pStyle w:val="2"/>
        <w:tabs>
          <w:tab w:val="left" w:pos="567"/>
        </w:tabs>
        <w:ind w:firstLine="709"/>
        <w:jc w:val="both"/>
        <w:outlineLvl w:val="2"/>
        <w:rPr>
          <w:szCs w:val="28"/>
        </w:rPr>
      </w:pPr>
      <w:r>
        <w:rPr>
          <w:szCs w:val="28"/>
        </w:rPr>
        <w:lastRenderedPageBreak/>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2.17.1. Помещение, в котором осуществляется прием заявителей, должно обеспечивать:</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1) комфортное расположение заявителя и должностного лица администрации сельсовета;</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 возможность и удобство оформления заявителем письменного заявления;</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3) доступ к нормативным правовым актам, регулирующим предоставление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3C58D3" w:rsidRDefault="003E4D14"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sz w:val="28"/>
          <w:szCs w:val="28"/>
        </w:rPr>
        <w:t xml:space="preserve">2.17.2. </w:t>
      </w:r>
      <w:r w:rsidR="003C58D3">
        <w:rPr>
          <w:rFonts w:ascii="Times New Roman" w:hAnsi="Times New Roman" w:cs="Times New Roman"/>
          <w:sz w:val="28"/>
          <w:szCs w:val="28"/>
        </w:rPr>
        <w:t>Вход и передвижение по помещению, в котором проводится личный прием, не должны создавать затруднений для лиц с ограниченными возможностями, в том числе должны быть обеспечены:</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сурдопереводчика  и тифлосурдопереводчика;</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3C58D3" w:rsidRDefault="003C58D3" w:rsidP="003C58D3">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оказание инвалидам помощи в преодолении барьеров, мешающих получению ими услуги наравне с другими лицами. </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2.17.3. Специалистом администрации сельсовета осуществляется информирование заявителей о поступлении заявления, его входящих регистрационных реквизитах, и т.п.</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2.17.4.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2.17.5. На информационных стендах администрации сельсовета размещается следующая информация: </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график (режим) работы администрации сельсовета, предоставляющего муниципальную услугу, органов государственной власти, иных органов местного </w:t>
      </w:r>
      <w:r>
        <w:rPr>
          <w:rFonts w:ascii="Times New Roman" w:hAnsi="Times New Roman"/>
          <w:sz w:val="28"/>
          <w:szCs w:val="28"/>
        </w:rPr>
        <w:lastRenderedPageBreak/>
        <w:t>самоуправления и организаций, участвующих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Административный регламент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телефон для справок;</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 порядок получения консультаций;</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9) порядок обжалования решений, действий (бездействия) должностных лиц администрации сельсовета, предоставляющего муниципальную услугу.</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2.18. Показатели доступности и качества муниципальной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2.18.1. Конфиденциальные сведения, ставшие известными должностным лицам администрации сельсовета при рассмотрении документов заявителя, не могут быть использованы во вред заявителям.</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2.18.2.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xml:space="preserve">Целевые значения показателя доступности и качества муниципальной услуги: </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tbl>
      <w:tblPr>
        <w:tblW w:w="0" w:type="auto"/>
        <w:tblInd w:w="70" w:type="dxa"/>
        <w:tblLayout w:type="fixed"/>
        <w:tblCellMar>
          <w:left w:w="70" w:type="dxa"/>
          <w:right w:w="70" w:type="dxa"/>
        </w:tblCellMar>
        <w:tblLook w:val="00A0"/>
      </w:tblPr>
      <w:tblGrid>
        <w:gridCol w:w="6379"/>
        <w:gridCol w:w="2977"/>
      </w:tblGrid>
      <w:tr w:rsidR="003E4D14" w:rsidTr="003E4D14">
        <w:trPr>
          <w:cantSplit/>
          <w:trHeight w:val="537"/>
        </w:trPr>
        <w:tc>
          <w:tcPr>
            <w:tcW w:w="6379" w:type="dxa"/>
            <w:vMerge w:val="restart"/>
            <w:tcBorders>
              <w:top w:val="single" w:sz="6" w:space="0" w:color="auto"/>
              <w:left w:val="single" w:sz="6" w:space="0" w:color="auto"/>
              <w:bottom w:val="single" w:sz="6" w:space="0" w:color="auto"/>
              <w:right w:val="single" w:sz="6" w:space="0" w:color="auto"/>
            </w:tcBorders>
            <w:hideMark/>
          </w:tcPr>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Показатели качества и доступности</w:t>
            </w:r>
            <w:r>
              <w:rPr>
                <w:rFonts w:ascii="Times New Roman" w:hAnsi="Times New Roman"/>
                <w:sz w:val="28"/>
                <w:szCs w:val="28"/>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 xml:space="preserve">Целевое значение показателя </w:t>
            </w:r>
          </w:p>
        </w:tc>
      </w:tr>
      <w:tr w:rsidR="003E4D14" w:rsidTr="003E4D14">
        <w:trPr>
          <w:cantSplit/>
          <w:trHeight w:val="537"/>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3E4D14" w:rsidRDefault="003E4D14" w:rsidP="003E4D14">
            <w:pPr>
              <w:spacing w:after="0" w:line="240" w:lineRule="auto"/>
              <w:ind w:firstLine="709"/>
              <w:rPr>
                <w:rFonts w:ascii="Times New Roman" w:hAnsi="Times New Roman"/>
                <w:sz w:val="28"/>
                <w:szCs w:val="28"/>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3E4D14" w:rsidRDefault="003E4D14" w:rsidP="003E4D14">
            <w:pPr>
              <w:spacing w:after="0" w:line="240" w:lineRule="auto"/>
              <w:ind w:firstLine="709"/>
              <w:rPr>
                <w:rFonts w:ascii="Times New Roman" w:hAnsi="Times New Roman"/>
                <w:sz w:val="28"/>
                <w:szCs w:val="28"/>
              </w:rPr>
            </w:pPr>
          </w:p>
        </w:tc>
      </w:tr>
      <w:tr w:rsidR="003E4D14" w:rsidTr="003E4D14">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center"/>
              <w:rPr>
                <w:sz w:val="28"/>
                <w:szCs w:val="28"/>
              </w:rPr>
            </w:pPr>
            <w:r>
              <w:rPr>
                <w:sz w:val="28"/>
                <w:szCs w:val="28"/>
              </w:rPr>
              <w:t>1. Своевременность</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90-95%</w:t>
            </w:r>
          </w:p>
        </w:tc>
      </w:tr>
      <w:tr w:rsidR="003E4D14" w:rsidTr="003E4D14">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center"/>
              <w:rPr>
                <w:sz w:val="28"/>
                <w:szCs w:val="28"/>
              </w:rPr>
            </w:pPr>
            <w:r>
              <w:rPr>
                <w:sz w:val="28"/>
                <w:szCs w:val="28"/>
              </w:rPr>
              <w:t>2. Качество</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90-95%</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95-97%</w:t>
            </w:r>
          </w:p>
        </w:tc>
      </w:tr>
      <w:tr w:rsidR="003E4D14" w:rsidTr="003E4D14">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center"/>
              <w:rPr>
                <w:sz w:val="28"/>
                <w:szCs w:val="28"/>
              </w:rPr>
            </w:pPr>
            <w:r>
              <w:rPr>
                <w:sz w:val="28"/>
                <w:szCs w:val="28"/>
              </w:rPr>
              <w:lastRenderedPageBreak/>
              <w:t>3. Доступность</w:t>
            </w:r>
          </w:p>
        </w:tc>
      </w:tr>
      <w:tr w:rsidR="003E4D14" w:rsidTr="003E4D14">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95-97%</w:t>
            </w:r>
          </w:p>
        </w:tc>
      </w:tr>
      <w:tr w:rsidR="003E4D14" w:rsidTr="003E4D14">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70-80 %</w:t>
            </w:r>
          </w:p>
        </w:tc>
      </w:tr>
      <w:tr w:rsidR="003E4D14" w:rsidTr="003E4D14">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75-80%</w:t>
            </w:r>
          </w:p>
        </w:tc>
      </w:tr>
      <w:tr w:rsidR="003E4D14" w:rsidTr="003E4D14">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center"/>
              <w:rPr>
                <w:sz w:val="28"/>
                <w:szCs w:val="28"/>
              </w:rPr>
            </w:pPr>
            <w:r>
              <w:rPr>
                <w:sz w:val="28"/>
                <w:szCs w:val="28"/>
              </w:rPr>
              <w:t>4. Процесс обжалования</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0,2 % - 0,1 %</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95-97%</w:t>
            </w:r>
          </w:p>
        </w:tc>
      </w:tr>
      <w:tr w:rsidR="003E4D14" w:rsidTr="003E4D14">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center"/>
              <w:rPr>
                <w:sz w:val="28"/>
                <w:szCs w:val="28"/>
              </w:rPr>
            </w:pPr>
            <w:r>
              <w:rPr>
                <w:sz w:val="28"/>
                <w:szCs w:val="28"/>
              </w:rPr>
              <w:t>5. Вежливость</w:t>
            </w:r>
          </w:p>
        </w:tc>
      </w:tr>
      <w:tr w:rsidR="003E4D14" w:rsidTr="003E4D14">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3E4D14" w:rsidRDefault="003E4D14" w:rsidP="003E4D14">
            <w:pPr>
              <w:pStyle w:val="ConsPlusCell"/>
              <w:tabs>
                <w:tab w:val="left" w:pos="567"/>
              </w:tabs>
              <w:ind w:firstLine="709"/>
              <w:jc w:val="both"/>
              <w:rPr>
                <w:sz w:val="28"/>
                <w:szCs w:val="28"/>
              </w:rPr>
            </w:pPr>
            <w:r>
              <w:rPr>
                <w:sz w:val="28"/>
                <w:szCs w:val="28"/>
              </w:rPr>
              <w:t>90-95%</w:t>
            </w:r>
          </w:p>
        </w:tc>
      </w:tr>
    </w:tbl>
    <w:p w:rsidR="00C834D2" w:rsidRDefault="00C834D2"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2.19.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2.19.1.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 на странице администрации </w:t>
      </w:r>
      <w:r w:rsidR="00C834D2">
        <w:rPr>
          <w:rFonts w:ascii="Times New Roman" w:hAnsi="Times New Roman"/>
          <w:sz w:val="28"/>
          <w:szCs w:val="28"/>
        </w:rPr>
        <w:t>Титовского</w:t>
      </w:r>
      <w:r>
        <w:rPr>
          <w:rFonts w:ascii="Times New Roman" w:hAnsi="Times New Roman"/>
          <w:sz w:val="28"/>
          <w:szCs w:val="28"/>
        </w:rPr>
        <w:t xml:space="preserve"> сельсовета Егорьевского района Алтайского края, интернет-сайте МФЦ, на Едином портале государственных и муниципальных услуг (функций).</w:t>
      </w:r>
    </w:p>
    <w:p w:rsidR="003E4D14" w:rsidRDefault="003E4D14" w:rsidP="003E4D14">
      <w:pPr>
        <w:pStyle w:val="2"/>
        <w:tabs>
          <w:tab w:val="left" w:pos="567"/>
        </w:tabs>
        <w:ind w:firstLine="709"/>
        <w:jc w:val="both"/>
        <w:outlineLvl w:val="2"/>
        <w:rPr>
          <w:szCs w:val="28"/>
        </w:rPr>
      </w:pPr>
      <w:r>
        <w:rPr>
          <w:szCs w:val="28"/>
        </w:rPr>
        <w:t xml:space="preserve">2.19.2.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 на странице администрации  </w:t>
      </w:r>
      <w:r w:rsidR="00C834D2">
        <w:rPr>
          <w:szCs w:val="28"/>
        </w:rPr>
        <w:t>Титовского</w:t>
      </w:r>
      <w:r>
        <w:rPr>
          <w:szCs w:val="28"/>
        </w:rPr>
        <w:t xml:space="preserve"> сельсовета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p>
    <w:p w:rsidR="003E4D14" w:rsidRDefault="003E4D14" w:rsidP="003E4D14">
      <w:pPr>
        <w:keepNext/>
        <w:widowControl w:val="0"/>
        <w:tabs>
          <w:tab w:val="left" w:pos="567"/>
        </w:tabs>
        <w:autoSpaceDE w:val="0"/>
        <w:autoSpaceDN w:val="0"/>
        <w:adjustRightInd w:val="0"/>
        <w:spacing w:after="0" w:line="240" w:lineRule="auto"/>
        <w:ind w:firstLine="709"/>
        <w:jc w:val="center"/>
        <w:outlineLvl w:val="1"/>
        <w:rPr>
          <w:rFonts w:ascii="Times New Roman" w:hAnsi="Times New Roman"/>
          <w:b/>
          <w:bCs/>
          <w:iCs/>
          <w:sz w:val="28"/>
          <w:szCs w:val="28"/>
        </w:rPr>
      </w:pPr>
      <w:r>
        <w:rPr>
          <w:rFonts w:ascii="Times New Roman" w:hAnsi="Times New Roman"/>
          <w:b/>
          <w:bCs/>
          <w:i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Блок-схема предоставления муниципальной услуги приведена в приложении 4 к настоящему Административному регламенту.</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3.1. Описание последовательности действий при предоставлении муниципальной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муниципальной услуги включает в себя следующие административные процедуры:</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прием заявления и документов, их регистрация;</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рассмотрение и проверка заявления и документов, подготовка результата предоставления муниципальной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 направление администрацией сельсовета заявителю сведений о ходе выполнения запроса о предоставлении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обеспечение администрацией сельсовета возможности для заявителя оценить качество предоставления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обеспечение администрацией сельсовета возможности для обжалования решений, действий или бездействия должностных лиц органа местного самоуправления при предоставлении муниципальной услуги.</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3.2. Прием заявления и документов, их регистрация.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3.2.1. Юридические факты, являющиеся основанием для начала административной процедуры.</w:t>
      </w:r>
    </w:p>
    <w:p w:rsidR="003E4D14" w:rsidRDefault="003E4D14" w:rsidP="003E4D14">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Основанием для начала предоставления муниципальной услуги является личное обращение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администрацию сельсовета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roofErr w:type="gramEnd"/>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наличии интерактивного сервиса Единого портала для заявителя может быть предоставлена возможность осуществить запись на прием в администрацию сельсовета в </w:t>
      </w:r>
      <w:proofErr w:type="gramStart"/>
      <w:r>
        <w:rPr>
          <w:rFonts w:ascii="Times New Roman" w:hAnsi="Times New Roman"/>
          <w:sz w:val="28"/>
          <w:szCs w:val="28"/>
        </w:rPr>
        <w:t>удобные</w:t>
      </w:r>
      <w:proofErr w:type="gramEnd"/>
      <w:r>
        <w:rPr>
          <w:rFonts w:ascii="Times New Roman" w:hAnsi="Times New Roman"/>
          <w:sz w:val="28"/>
          <w:szCs w:val="28"/>
        </w:rPr>
        <w:t xml:space="preserve"> для него дату и время в пределах установленного диапазона.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Прием заявления и документов, их регистрация осуществляется специалистом администрации сельсовета, ответственным за прием и регистрацию заявления, (далее – «специалист»).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1) устанавливает предмет обращения, личность заявителя (полномочия представителя заявителя);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орган местного самоуправления;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В случае обнаружения ошибок в представленных заявителем документах при личном обращении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3E4D14" w:rsidRDefault="003E4D14" w:rsidP="003E4D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 завершению приема документов при личном обращении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копии документов не заверены в установленном порядке, одновременно с копиями документов предъявляются их оригиналы.</w:t>
      </w:r>
      <w:r>
        <w:rPr>
          <w:rFonts w:ascii="Times New Roman" w:hAnsi="Times New Roman"/>
          <w:i/>
          <w:color w:val="FF0000"/>
          <w:sz w:val="28"/>
          <w:szCs w:val="28"/>
        </w:rPr>
        <w:t xml:space="preserve"> </w:t>
      </w:r>
      <w:r>
        <w:rPr>
          <w:rFonts w:ascii="Times New Roman" w:hAnsi="Times New Roman"/>
          <w:sz w:val="28"/>
          <w:szCs w:val="28"/>
        </w:rPr>
        <w:t>Копия документа после проверки ее соответствия оригиналу заверяется лицом, принимающим документы. При личном представлении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3.2.3.2. При обращении заявителя через Единый портал государственных и муниципальных услуг (функций)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Специалист, ответственный за работу в АИС, при обработке поступившего в АИС электронного заявления: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1) устанавливает предмет обращения, личность заявителя (полномочия представителя заявителя);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3E4D14" w:rsidRDefault="003E4D14" w:rsidP="003E4D14">
      <w:pPr>
        <w:spacing w:after="0" w:line="240" w:lineRule="auto"/>
        <w:ind w:right="-1" w:firstLine="709"/>
        <w:jc w:val="both"/>
        <w:rPr>
          <w:rFonts w:ascii="Times New Roman" w:hAnsi="Times New Roman"/>
          <w:sz w:val="28"/>
          <w:szCs w:val="28"/>
        </w:rPr>
      </w:pPr>
      <w:proofErr w:type="gramStart"/>
      <w:r>
        <w:rPr>
          <w:rFonts w:ascii="Times New Roman" w:hAnsi="Times New Roman"/>
          <w:sz w:val="28"/>
          <w:szCs w:val="28"/>
        </w:rPr>
        <w:t xml:space="preserve">3) в случае если документы, указанные в подпункте 2.7.1.1 Административного регламента, поступившие в электронном виде, не подписаны квалифицированной электронной подписью, специалист уведомляет заявителя или его уполномоченного представителя о необходимости представить подлинники указанных документов (копий документов, заверенных в </w:t>
      </w:r>
      <w:r>
        <w:rPr>
          <w:rFonts w:ascii="Times New Roman" w:hAnsi="Times New Roman"/>
          <w:sz w:val="28"/>
          <w:szCs w:val="28"/>
        </w:rPr>
        <w:lastRenderedPageBreak/>
        <w:t>установленном порядке) в срок, установленный для принятия решения о предоставлении (отказе в предоставлении) муниципальной услуги.</w:t>
      </w:r>
      <w:proofErr w:type="gramEnd"/>
      <w:r>
        <w:rPr>
          <w:rFonts w:ascii="Times New Roman" w:hAnsi="Times New Roman"/>
          <w:sz w:val="28"/>
          <w:szCs w:val="28"/>
        </w:rPr>
        <w:t xml:space="preserve"> При отказе заявителя или его уполномоченного представителя представить подлинники указанных документов (копий документов, заверенных в установленном порядке) специалист принимает решение об отказе предоставлении муниципальной услуги;</w:t>
      </w:r>
    </w:p>
    <w:p w:rsidR="003E4D14" w:rsidRDefault="003E4D14" w:rsidP="003E4D14">
      <w:pPr>
        <w:spacing w:after="0" w:line="240" w:lineRule="auto"/>
        <w:ind w:right="-1" w:firstLine="709"/>
        <w:jc w:val="both"/>
        <w:rPr>
          <w:rFonts w:ascii="Times New Roman" w:hAnsi="Times New Roman"/>
          <w:sz w:val="28"/>
          <w:szCs w:val="28"/>
        </w:rPr>
      </w:pPr>
      <w:r>
        <w:rPr>
          <w:rFonts w:ascii="Times New Roman" w:hAnsi="Times New Roman"/>
          <w:sz w:val="28"/>
          <w:szCs w:val="28"/>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администрацию сельсовета;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5) проверяет наличие в электронной форме заявления соответствующей отметки заявителя о согласии на обработку его персональных данных.</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АИС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 (функций).</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3.2.3.3. При обращении заявителя через МФЦ, специалист МФЦ принимает документы от заявителя и передает в администрацию сельсовета в порядке и сроки, установленные заключенным между ними соглашением о взаимодействии.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Заявитель в праве по собственной инициативе представлять в МФЦ копии документов, заверенных в установленном порядке. </w:t>
      </w:r>
    </w:p>
    <w:p w:rsidR="003E4D14" w:rsidRDefault="003E4D14" w:rsidP="003E4D14">
      <w:pPr>
        <w:spacing w:after="0" w:line="240" w:lineRule="auto"/>
        <w:ind w:firstLine="709"/>
        <w:jc w:val="both"/>
        <w:rPr>
          <w:rFonts w:ascii="Times New Roman" w:hAnsi="Times New Roman"/>
          <w:bCs/>
          <w:sz w:val="28"/>
          <w:szCs w:val="28"/>
          <w:lang w:eastAsia="en-US"/>
        </w:rPr>
      </w:pPr>
      <w:r>
        <w:rPr>
          <w:rFonts w:ascii="Times New Roman" w:hAnsi="Times New Roman"/>
          <w:sz w:val="28"/>
          <w:szCs w:val="28"/>
        </w:rPr>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3E4D14" w:rsidRDefault="003E4D14" w:rsidP="003E4D14">
      <w:pPr>
        <w:spacing w:after="0" w:line="240" w:lineRule="auto"/>
        <w:ind w:firstLine="709"/>
        <w:jc w:val="both"/>
        <w:rPr>
          <w:rFonts w:ascii="Times New Roman" w:hAnsi="Times New Roman"/>
          <w:bCs/>
          <w:sz w:val="28"/>
          <w:szCs w:val="28"/>
          <w:lang w:eastAsia="en-US"/>
        </w:rPr>
      </w:pPr>
      <w:r>
        <w:rPr>
          <w:rFonts w:ascii="Times New Roman" w:hAnsi="Times New Roman"/>
          <w:sz w:val="28"/>
          <w:szCs w:val="28"/>
        </w:rPr>
        <w:t xml:space="preserve">Специалист администрации сельсовета, ответственный за прием и регистрацию, принимает заявление и пакет документов из МФЦ и регистрирует их в журнале регистрации не позднее дня поступления заявления в орган местного самоуправления.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3.2.3.4. После регистрации заявления специалист, ответственный за прием и регистрацию заявления, передает заявление с документами главе  </w:t>
      </w:r>
      <w:r w:rsidR="00606717">
        <w:rPr>
          <w:rFonts w:ascii="Times New Roman" w:hAnsi="Times New Roman"/>
          <w:sz w:val="28"/>
          <w:szCs w:val="28"/>
        </w:rPr>
        <w:t>Титовского</w:t>
      </w:r>
      <w:r>
        <w:rPr>
          <w:rFonts w:ascii="Times New Roman" w:hAnsi="Times New Roman"/>
          <w:sz w:val="28"/>
          <w:szCs w:val="28"/>
        </w:rPr>
        <w:t xml:space="preserve"> сельсовета Егорьевского района Алтайского края (далее – глава сельсовета),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3.2.4. Результатом исполнения административной процедуры является:</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При представлении заявителем заявления лично (направлении документов почтой) – прием, регистрация заявления</w:t>
      </w:r>
      <w:r>
        <w:rPr>
          <w:rFonts w:ascii="Times New Roman" w:hAnsi="Times New Roman"/>
          <w:bCs/>
          <w:sz w:val="28"/>
          <w:szCs w:val="28"/>
          <w:lang w:eastAsia="en-US"/>
        </w:rPr>
        <w:t xml:space="preserve"> и прилагаемых документов. </w:t>
      </w:r>
      <w:r>
        <w:rPr>
          <w:rFonts w:ascii="Times New Roman" w:hAnsi="Times New Roman"/>
          <w:sz w:val="28"/>
          <w:szCs w:val="28"/>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При предоставлении заявителем заявления через Единый портал государственных и муниципальных услуг (функций) – прием и регистрация </w:t>
      </w:r>
      <w:r>
        <w:rPr>
          <w:rFonts w:ascii="Times New Roman" w:hAnsi="Times New Roman"/>
          <w:sz w:val="28"/>
          <w:szCs w:val="28"/>
        </w:rPr>
        <w:lastRenderedPageBreak/>
        <w:t>заявления и документов заявителя</w:t>
      </w:r>
      <w:r>
        <w:rPr>
          <w:rFonts w:ascii="Times New Roman" w:hAnsi="Times New Roman"/>
          <w:bCs/>
          <w:sz w:val="28"/>
          <w:szCs w:val="28"/>
          <w:lang w:eastAsia="en-US"/>
        </w:rPr>
        <w:t xml:space="preserve"> и уведомление о регистрации через «Личный </w:t>
      </w:r>
      <w:r>
        <w:rPr>
          <w:rFonts w:ascii="Times New Roman" w:hAnsi="Times New Roman"/>
          <w:sz w:val="28"/>
          <w:szCs w:val="28"/>
          <w:lang w:eastAsia="en-US"/>
        </w:rPr>
        <w:t xml:space="preserve">кабинет» либо, по выбору заявителя, на электронную почту или путем направления СМС оповещения. </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АИС сведений о регистрации заявления.</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При предоставлении заявителем заявления через </w:t>
      </w:r>
      <w:r>
        <w:rPr>
          <w:rFonts w:ascii="Times New Roman" w:hAnsi="Times New Roman"/>
          <w:bCs/>
          <w:sz w:val="28"/>
          <w:szCs w:val="28"/>
        </w:rPr>
        <w:t xml:space="preserve">МФЦ – </w:t>
      </w:r>
      <w:r>
        <w:rPr>
          <w:rFonts w:ascii="Times New Roman" w:hAnsi="Times New Roman"/>
          <w:sz w:val="28"/>
          <w:szCs w:val="28"/>
        </w:rPr>
        <w:t xml:space="preserve">прием и регистрация </w:t>
      </w:r>
      <w:r>
        <w:rPr>
          <w:rFonts w:ascii="Times New Roman" w:hAnsi="Times New Roman"/>
          <w:bCs/>
          <w:sz w:val="28"/>
          <w:szCs w:val="28"/>
          <w:lang w:eastAsia="en-US"/>
        </w:rPr>
        <w:t xml:space="preserve">заявления и документов, </w:t>
      </w:r>
      <w:r>
        <w:rPr>
          <w:rFonts w:ascii="Times New Roman" w:hAnsi="Times New Roman"/>
          <w:sz w:val="28"/>
          <w:szCs w:val="28"/>
          <w:lang w:eastAsia="en-US"/>
        </w:rPr>
        <w:t>назначение уполномоченного специалиста</w:t>
      </w:r>
      <w:r>
        <w:rPr>
          <w:rFonts w:ascii="Times New Roman" w:hAnsi="Times New Roman"/>
          <w:bCs/>
          <w:sz w:val="28"/>
          <w:szCs w:val="28"/>
          <w:lang w:eastAsia="en-US"/>
        </w:rPr>
        <w:t xml:space="preserve">. </w:t>
      </w:r>
      <w:r>
        <w:rPr>
          <w:rFonts w:ascii="Times New Roman" w:hAnsi="Times New Roman"/>
          <w:sz w:val="28"/>
          <w:szCs w:val="28"/>
        </w:rPr>
        <w:t xml:space="preserve">Максимальный срок выполнения действий административной процедуры – в течение дня с момента приема </w:t>
      </w:r>
      <w:r>
        <w:rPr>
          <w:rFonts w:ascii="Times New Roman" w:hAnsi="Times New Roman"/>
          <w:bCs/>
          <w:sz w:val="28"/>
          <w:szCs w:val="28"/>
          <w:lang w:eastAsia="en-US"/>
        </w:rPr>
        <w:t xml:space="preserve">из </w:t>
      </w:r>
      <w:r>
        <w:rPr>
          <w:rFonts w:ascii="Times New Roman" w:hAnsi="Times New Roman"/>
          <w:bCs/>
          <w:sz w:val="28"/>
          <w:szCs w:val="28"/>
        </w:rPr>
        <w:t xml:space="preserve">МФЦ </w:t>
      </w:r>
      <w:r>
        <w:rPr>
          <w:rFonts w:ascii="Times New Roman" w:hAnsi="Times New Roman"/>
          <w:sz w:val="28"/>
          <w:szCs w:val="28"/>
        </w:rPr>
        <w:t>в администрацию сельсовета заявления с прилагаемыми документами.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3.3. Рассмотрение и проверка заявления и документов, подготовка результата предоставления муниципальной услуги.</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3.3.1. Основанием для начала исполнения процедуры проверки пакета документов на комплектность является назначение уполномоченного специалиста.</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 xml:space="preserve">3.3.2. Уполномоченный </w:t>
      </w:r>
      <w:r>
        <w:rPr>
          <w:rFonts w:ascii="Times New Roman" w:hAnsi="Times New Roman"/>
          <w:sz w:val="28"/>
          <w:szCs w:val="28"/>
        </w:rPr>
        <w:t xml:space="preserve">специалист в течение трех рабочих дней </w:t>
      </w:r>
      <w:proofErr w:type="gramStart"/>
      <w:r>
        <w:rPr>
          <w:rFonts w:ascii="Times New Roman" w:hAnsi="Times New Roman"/>
          <w:sz w:val="28"/>
          <w:szCs w:val="28"/>
        </w:rPr>
        <w:t>с даты поступления</w:t>
      </w:r>
      <w:proofErr w:type="gramEnd"/>
      <w:r>
        <w:rPr>
          <w:rFonts w:ascii="Times New Roman" w:hAnsi="Times New Roman"/>
          <w:sz w:val="28"/>
          <w:szCs w:val="28"/>
        </w:rPr>
        <w:t xml:space="preserve">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3.3.3. 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Pr>
          <w:rFonts w:ascii="Times New Roman" w:hAnsi="Times New Roman"/>
          <w:sz w:val="28"/>
          <w:szCs w:val="28"/>
          <w:lang w:eastAsia="en-US"/>
        </w:rPr>
        <w:t>АИС</w:t>
      </w:r>
      <w:r>
        <w:rPr>
          <w:rFonts w:ascii="Times New Roman" w:hAnsi="Times New Roman"/>
          <w:sz w:val="28"/>
          <w:szCs w:val="28"/>
        </w:rPr>
        <w:t xml:space="preserve"> и направляет запросы по каналам межведомственного взаимодействия.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в месячный срок </w:t>
      </w:r>
      <w:proofErr w:type="gramStart"/>
      <w:r>
        <w:rPr>
          <w:rFonts w:ascii="Times New Roman" w:hAnsi="Times New Roman"/>
          <w:sz w:val="28"/>
          <w:szCs w:val="28"/>
        </w:rPr>
        <w:t>с даты подачи</w:t>
      </w:r>
      <w:proofErr w:type="gramEnd"/>
      <w:r>
        <w:rPr>
          <w:rFonts w:ascii="Times New Roman" w:hAnsi="Times New Roman"/>
          <w:sz w:val="28"/>
          <w:szCs w:val="28"/>
        </w:rPr>
        <w:t xml:space="preserve"> заявления заявителем изготавливает схему и готовит проект постановления об утверждении схемы. После согласования проект направляется на подписание полномочному лицу. </w:t>
      </w:r>
    </w:p>
    <w:p w:rsidR="003E4D14" w:rsidRDefault="00606717"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E4D14">
        <w:rPr>
          <w:rFonts w:ascii="Times New Roman" w:hAnsi="Times New Roman"/>
          <w:sz w:val="28"/>
          <w:szCs w:val="28"/>
        </w:rPr>
        <w:t>Схема и постановление об утверждении схемы выдаются на руки заявителю для изготовления межевого плана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3.3.5. </w:t>
      </w:r>
      <w:proofErr w:type="gramStart"/>
      <w:r>
        <w:rPr>
          <w:rFonts w:ascii="Times New Roman" w:hAnsi="Times New Roman"/>
          <w:sz w:val="28"/>
          <w:szCs w:val="28"/>
        </w:rPr>
        <w:t>Для принятия решения о предоставлении земельного участка для строительства в границах застроенной территории, в отношении которого принято решение о развитии, о проведении аукциона по продаже земельного участка или права на заключение договора аренды определять технические условия подключения (технологического присоединения) объектов к сетям инженерно-технического обеспечения и платы за подключение (технологическое присоединение) объектов к сетям инженерно-технического обеспечения.</w:t>
      </w:r>
      <w:proofErr w:type="gramEnd"/>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3.3.6. После согласования проект постановления направляется на подписание главе сельсовета.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После принятия постановления специалист администрации осуществляет подготовку проекта договора аренды или договора купли-продажи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3.3.7. Максимальное время, затраченное на подготовку договора аренды или купли-продажи земельного участка не должно превышать 30 дней с момента принятия решения или постановления.</w:t>
      </w:r>
    </w:p>
    <w:p w:rsidR="003E4D14" w:rsidRDefault="003E4D14" w:rsidP="003E4D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3.3.8. При наличии оснований, предусмотренных пунктом 2.12 Административного регламента, уполномоченный специалист готовит проект решения об отказе в предоставлении муниципальной услуги. </w:t>
      </w:r>
    </w:p>
    <w:p w:rsidR="003E4D14" w:rsidRDefault="00606717" w:rsidP="00606717">
      <w:pPr>
        <w:spacing w:after="0" w:line="240" w:lineRule="auto"/>
        <w:jc w:val="both"/>
        <w:rPr>
          <w:rFonts w:ascii="Times New Roman" w:hAnsi="Times New Roman"/>
          <w:sz w:val="28"/>
          <w:szCs w:val="28"/>
        </w:rPr>
      </w:pPr>
      <w:r>
        <w:rPr>
          <w:rFonts w:ascii="Times New Roman" w:hAnsi="Times New Roman"/>
          <w:sz w:val="28"/>
          <w:szCs w:val="28"/>
        </w:rPr>
        <w:t xml:space="preserve">        </w:t>
      </w:r>
      <w:r w:rsidR="003E4D14">
        <w:rPr>
          <w:rFonts w:ascii="Times New Roman" w:hAnsi="Times New Roman"/>
          <w:sz w:val="28"/>
          <w:szCs w:val="28"/>
        </w:rPr>
        <w:t xml:space="preserve">  3.3.9. Результатом выполнения административной процедуры является подготовка проекта решения: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 1) о предоставлении земельного участка в аренду;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о предоставлении земельного участка в безвозмездное 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 о предоставлении земельного участка в постоянное (бессрочное)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4)  о предоставлении земельного участка в собственность;</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5)  о заключение договора аренды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6)  о заключение договора безвозмездного пользования земельным участком;</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7)  о заключение договора купли-продажи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8)  об отказ в предоставлении муниципальной услуги. </w:t>
      </w:r>
    </w:p>
    <w:p w:rsidR="003E4D14" w:rsidRDefault="003E4D14" w:rsidP="003E4D1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Максимальный срок выполнения административной процедуры не должен превышать 30 дней. </w:t>
      </w:r>
    </w:p>
    <w:p w:rsidR="003E4D14" w:rsidRDefault="003E4D14" w:rsidP="003E4D1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3.4. </w:t>
      </w:r>
      <w:r>
        <w:rPr>
          <w:rFonts w:ascii="Times New Roman" w:hAnsi="Times New Roman"/>
          <w:color w:val="000000"/>
          <w:sz w:val="28"/>
          <w:szCs w:val="28"/>
        </w:rPr>
        <w:t>Направление администрации сельсовета заявителю сведений о ходе выполнения запроса о предоставлении услуги.</w:t>
      </w:r>
    </w:p>
    <w:p w:rsidR="003E4D14" w:rsidRDefault="003E4D14" w:rsidP="003E4D1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3.4.1. Под направлением заявителю сведений о ходе выполнения запроса о предоставлении услуги (далее – «уведомление о ходе предоставления услуги») понимается уведомление заявителя о завершении выполнения административной процедуры предоставления услуги.</w:t>
      </w:r>
    </w:p>
    <w:p w:rsidR="003E4D14" w:rsidRDefault="003E4D14" w:rsidP="003E4D1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3.4.2 Уведомления о ходе предоставления услуги направляются администрацией сельсовета в «Личный кабинет» заявителя на Едином портале.</w:t>
      </w:r>
    </w:p>
    <w:p w:rsidR="003E4D14" w:rsidRDefault="003E4D14" w:rsidP="003E4D1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Уведомление о ходе предоставления услуги направляется администрацией сельсовета не позднее дня завершения выполнения административной процедуры.</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3.4.3. При предоставлении </w:t>
      </w:r>
      <w:r>
        <w:rPr>
          <w:rFonts w:ascii="Times New Roman" w:hAnsi="Times New Roman"/>
          <w:sz w:val="28"/>
          <w:szCs w:val="28"/>
        </w:rPr>
        <w:t>муниципальной услуги</w:t>
      </w:r>
      <w:r>
        <w:rPr>
          <w:rFonts w:ascii="Times New Roman" w:hAnsi="Times New Roman"/>
          <w:color w:val="000000"/>
          <w:sz w:val="28"/>
          <w:szCs w:val="28"/>
        </w:rPr>
        <w:t xml:space="preserve"> в электронной форме использ</w:t>
      </w:r>
      <w:r>
        <w:rPr>
          <w:rFonts w:ascii="Times New Roman" w:hAnsi="Times New Roman"/>
          <w:sz w:val="28"/>
          <w:szCs w:val="28"/>
        </w:rPr>
        <w:t xml:space="preserve">уются </w:t>
      </w:r>
      <w:r>
        <w:rPr>
          <w:rFonts w:ascii="Times New Roman" w:hAnsi="Times New Roman"/>
          <w:color w:val="000000"/>
          <w:sz w:val="28"/>
          <w:szCs w:val="28"/>
        </w:rPr>
        <w:t>следующие уведомления:</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уведомление о регистрации полученных от заявителя документов, содержащее сведения о факте получения от заявителя документов, необходимых для предоставления услуги;</w:t>
      </w:r>
    </w:p>
    <w:p w:rsidR="003E4D14" w:rsidRDefault="003E4D14" w:rsidP="003E4D14">
      <w:pPr>
        <w:widowControl w:val="0"/>
        <w:shd w:val="clear" w:color="auto" w:fill="FFFFFF"/>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sz w:val="28"/>
          <w:szCs w:val="28"/>
        </w:rPr>
        <w:t>уведомление</w:t>
      </w:r>
      <w:r>
        <w:rPr>
          <w:rFonts w:ascii="Times New Roman" w:hAnsi="Times New Roman"/>
          <w:sz w:val="28"/>
          <w:szCs w:val="28"/>
        </w:rPr>
        <w:t xml:space="preserve"> о приеме представленных заявителем документов, содержащее сведения о приеме администрацией сельсовета представленных заявителем документов и о начале процедуры предоставления услуги, либо содержащее мотивированный отказ в приеме документов;</w:t>
      </w:r>
    </w:p>
    <w:p w:rsidR="003E4D14" w:rsidRDefault="003E4D14" w:rsidP="003E4D14">
      <w:pPr>
        <w:pStyle w:val="12"/>
        <w:spacing w:after="0" w:line="240" w:lineRule="auto"/>
        <w:ind w:left="0" w:firstLine="709"/>
        <w:rPr>
          <w:rFonts w:cs="Times New Roman"/>
          <w:szCs w:val="28"/>
        </w:rPr>
      </w:pPr>
      <w:r>
        <w:rPr>
          <w:rFonts w:cs="Times New Roman"/>
          <w:szCs w:val="28"/>
        </w:rPr>
        <w:t>уведомление заявителя о записи на прием, содержащее сведения о подтвержденном времени и месте приема, а также указание на должностное лицо администрации сельсовета, осуществляющее прием;</w:t>
      </w:r>
    </w:p>
    <w:p w:rsidR="003E4D14" w:rsidRDefault="003E4D14" w:rsidP="003E4D14">
      <w:pPr>
        <w:spacing w:after="0" w:line="240" w:lineRule="auto"/>
        <w:ind w:firstLine="709"/>
        <w:jc w:val="both"/>
        <w:rPr>
          <w:rFonts w:ascii="Times New Roman" w:hAnsi="Times New Roman" w:cs="Times New Roman"/>
          <w:sz w:val="28"/>
          <w:szCs w:val="28"/>
        </w:rPr>
      </w:pPr>
      <w:r>
        <w:rPr>
          <w:rFonts w:ascii="Times New Roman" w:hAnsi="Times New Roman"/>
          <w:sz w:val="28"/>
          <w:szCs w:val="28"/>
        </w:rPr>
        <w:lastRenderedPageBreak/>
        <w:t>уведомление заявителя о направлении администрацией сельсовета межведомственных запросов, содержащих сведения о составе межведомственных запросов, наименование органов или организаций, в которые направлены запросы;</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уведомление заявителя о факте получения или </w:t>
      </w:r>
      <w:proofErr w:type="gramStart"/>
      <w:r>
        <w:rPr>
          <w:rFonts w:ascii="Times New Roman" w:hAnsi="Times New Roman"/>
          <w:sz w:val="28"/>
          <w:szCs w:val="28"/>
        </w:rPr>
        <w:t>не получения</w:t>
      </w:r>
      <w:proofErr w:type="gramEnd"/>
      <w:r>
        <w:rPr>
          <w:rFonts w:ascii="Times New Roman" w:hAnsi="Times New Roman"/>
          <w:sz w:val="28"/>
          <w:szCs w:val="28"/>
        </w:rPr>
        <w:t xml:space="preserve"> ответов на межведомственные запросы, направляемое заявителю по истечению срока, отведенного на межведомственное взаимодействие;</w:t>
      </w:r>
    </w:p>
    <w:p w:rsidR="003E4D14" w:rsidRDefault="003E4D14" w:rsidP="003E4D14">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уведомление заявителя о результатах рассмотрения документов, содержащее сведения о результатах рассмотрения представленных заявителем документов и о принятии решения о предоставлении заявителю результата услуги и возможности получить такой результат, а также месте получения результата оказания услуги и механизме, позволяющем при необходимости осуществить запись на прием для получения результата оказания услуги, либо содержащее мотивированный отказ в предоставлении заявителю результата услуги;</w:t>
      </w:r>
      <w:proofErr w:type="gramEnd"/>
    </w:p>
    <w:p w:rsidR="003E4D14" w:rsidRDefault="003E4D14" w:rsidP="003E4D14">
      <w:pPr>
        <w:spacing w:after="0" w:line="240" w:lineRule="auto"/>
        <w:ind w:firstLine="709"/>
        <w:rPr>
          <w:rFonts w:ascii="Times New Roman" w:hAnsi="Times New Roman"/>
          <w:sz w:val="28"/>
          <w:szCs w:val="28"/>
        </w:rPr>
      </w:pPr>
      <w:r>
        <w:rPr>
          <w:rFonts w:ascii="Times New Roman" w:hAnsi="Times New Roman"/>
          <w:sz w:val="28"/>
          <w:szCs w:val="28"/>
        </w:rPr>
        <w:t>уведомление о завершении процедуры предоставления услуги, содержащее сведения о получении заявителем результата услуги.</w:t>
      </w:r>
    </w:p>
    <w:p w:rsidR="003E4D14" w:rsidRDefault="003E4D14" w:rsidP="003E4D1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3.5.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3E4D14" w:rsidRDefault="003E4D14" w:rsidP="003E4D14">
      <w:pPr>
        <w:spacing w:after="0" w:line="240" w:lineRule="auto"/>
        <w:ind w:firstLine="709"/>
        <w:jc w:val="both"/>
        <w:rPr>
          <w:rFonts w:ascii="Times New Roman" w:hAnsi="Times New Roman"/>
          <w:i/>
          <w:sz w:val="28"/>
          <w:szCs w:val="28"/>
        </w:rPr>
      </w:pPr>
      <w:r>
        <w:rPr>
          <w:rFonts w:ascii="Times New Roman" w:hAnsi="Times New Roman"/>
          <w:sz w:val="28"/>
          <w:szCs w:val="28"/>
        </w:rPr>
        <w:t>3.5.1. Основанием для начала административной процедуры по принятию решения является поступление главе сельсовета пакета представленных заявителем (представителем) заявления и документов, а также подготовленного уполномоченным специалистом соответствующего проекта решения с указанием мотивированных причин отказа.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3.5.1.1. Глава сельсовета </w:t>
      </w:r>
      <w:r>
        <w:rPr>
          <w:rFonts w:ascii="Times New Roman" w:hAnsi="Times New Roman"/>
          <w:i/>
          <w:sz w:val="28"/>
          <w:szCs w:val="28"/>
        </w:rPr>
        <w:t xml:space="preserve"> </w:t>
      </w:r>
      <w:r>
        <w:rPr>
          <w:rFonts w:ascii="Times New Roman" w:hAnsi="Times New Roman"/>
          <w:sz w:val="28"/>
          <w:szCs w:val="28"/>
        </w:rPr>
        <w:t>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Максимальный срок выполнения действий данной административной процедуры не должен превышать пяти рабочих дней.</w:t>
      </w:r>
    </w:p>
    <w:p w:rsidR="003E4D14" w:rsidRDefault="003E4D14" w:rsidP="003E4D14">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3.5.2. Информирование и выдача результата предоставления муниципальной услуги.</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3.5.2.1. Уполномоченный специалист не позднее чем через три рабочих дня со дня осуществления административных процедур, указанных в пункте 3.5.1.1 Административного регламента, выдает или направляет по адресу, указанному в заявлении, либо через МФЦ</w:t>
      </w:r>
      <w:r>
        <w:rPr>
          <w:rFonts w:ascii="Times New Roman" w:hAnsi="Times New Roman"/>
          <w:bCs/>
          <w:sz w:val="28"/>
          <w:szCs w:val="28"/>
        </w:rPr>
        <w:t xml:space="preserve"> </w:t>
      </w:r>
      <w:r>
        <w:rPr>
          <w:rFonts w:ascii="Times New Roman" w:hAnsi="Times New Roman"/>
          <w:sz w:val="28"/>
          <w:szCs w:val="28"/>
        </w:rPr>
        <w:t>заявителю (представителю) уведомление о принятом решении. В случае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3E4D14" w:rsidRDefault="003E4D14" w:rsidP="003E4D14">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3.5.2.2. </w:t>
      </w:r>
      <w:proofErr w:type="gramStart"/>
      <w:r>
        <w:rPr>
          <w:rFonts w:ascii="Times New Roman" w:hAnsi="Times New Roman"/>
          <w:sz w:val="28"/>
          <w:szCs w:val="28"/>
          <w:lang w:eastAsia="en-US"/>
        </w:rPr>
        <w:t>При обращении через Единый портал государственных и</w:t>
      </w:r>
      <w:r>
        <w:rPr>
          <w:rFonts w:ascii="Times New Roman" w:hAnsi="Times New Roman"/>
          <w:sz w:val="28"/>
          <w:szCs w:val="28"/>
        </w:rPr>
        <w:t xml:space="preserve"> муниципальных услуг (функций)</w:t>
      </w:r>
      <w:r>
        <w:rPr>
          <w:rFonts w:ascii="Times New Roman" w:hAnsi="Times New Roman"/>
          <w:bCs/>
          <w:sz w:val="28"/>
          <w:szCs w:val="28"/>
        </w:rPr>
        <w:t xml:space="preserve"> уведомление о принятом решении и о необходимости явиться за получением результата </w:t>
      </w:r>
      <w:r>
        <w:rPr>
          <w:rFonts w:ascii="Times New Roman" w:hAnsi="Times New Roman"/>
          <w:sz w:val="28"/>
          <w:szCs w:val="28"/>
          <w:lang w:eastAsia="en-US"/>
        </w:rPr>
        <w:t xml:space="preserve">(уведомление о статусе заявления) </w:t>
      </w:r>
      <w:r>
        <w:rPr>
          <w:rFonts w:ascii="Times New Roman" w:hAnsi="Times New Roman"/>
          <w:bCs/>
          <w:sz w:val="28"/>
          <w:szCs w:val="28"/>
        </w:rPr>
        <w:t xml:space="preserve">направляется </w:t>
      </w:r>
      <w:r>
        <w:rPr>
          <w:rFonts w:ascii="Times New Roman" w:hAnsi="Times New Roman"/>
          <w:sz w:val="28"/>
          <w:szCs w:val="28"/>
          <w:lang w:eastAsia="en-US"/>
        </w:rPr>
        <w:t>в «Личный кабинет» заявителя на Едином портале</w:t>
      </w:r>
      <w:r>
        <w:rPr>
          <w:rFonts w:ascii="Times New Roman" w:hAnsi="Times New Roman"/>
          <w:sz w:val="28"/>
          <w:szCs w:val="28"/>
        </w:rPr>
        <w:t xml:space="preserve"> государственных и </w:t>
      </w:r>
      <w:r>
        <w:rPr>
          <w:rFonts w:ascii="Times New Roman" w:hAnsi="Times New Roman"/>
          <w:sz w:val="28"/>
          <w:szCs w:val="28"/>
          <w:lang w:eastAsia="en-US"/>
        </w:rPr>
        <w:t>муниципальных услуг (функций) либо, по выбору заявителя (представителя), на электронную почту или путем направления СМС оповещения.</w:t>
      </w:r>
      <w:proofErr w:type="gramEnd"/>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3.5.2.3.</w:t>
      </w:r>
      <w:r>
        <w:rPr>
          <w:rFonts w:ascii="Times New Roman" w:hAnsi="Times New Roman"/>
          <w:bCs/>
          <w:iCs/>
          <w:sz w:val="28"/>
          <w:szCs w:val="28"/>
        </w:rPr>
        <w:t xml:space="preserve"> </w:t>
      </w:r>
      <w:r>
        <w:rPr>
          <w:rFonts w:ascii="Times New Roman" w:hAnsi="Times New Roman"/>
          <w:sz w:val="28"/>
          <w:szCs w:val="28"/>
          <w:lang w:eastAsia="en-US"/>
        </w:rPr>
        <w:t xml:space="preserve">При предоставлении муниципальной услуги через МФЦ администрация сельсовета: </w:t>
      </w:r>
    </w:p>
    <w:p w:rsidR="003E4D14" w:rsidRDefault="003E4D14" w:rsidP="003E4D14">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 xml:space="preserve">1) в срок, указанный в пункте 3.5.2.1 Административного регламента, направляет уведомление о принятом решении в МФЦ </w:t>
      </w:r>
      <w:proofErr w:type="gramStart"/>
      <w:r>
        <w:rPr>
          <w:rFonts w:ascii="Times New Roman" w:hAnsi="Times New Roman"/>
          <w:sz w:val="28"/>
          <w:szCs w:val="28"/>
          <w:lang w:eastAsia="en-US"/>
        </w:rPr>
        <w:t>для</w:t>
      </w:r>
      <w:proofErr w:type="gramEnd"/>
      <w:r>
        <w:rPr>
          <w:rFonts w:ascii="Times New Roman" w:hAnsi="Times New Roman"/>
          <w:sz w:val="28"/>
          <w:szCs w:val="28"/>
          <w:lang w:eastAsia="en-US"/>
        </w:rPr>
        <w:t xml:space="preserve"> </w:t>
      </w:r>
      <w:proofErr w:type="gramStart"/>
      <w:r>
        <w:rPr>
          <w:rFonts w:ascii="Times New Roman" w:hAnsi="Times New Roman"/>
          <w:sz w:val="28"/>
          <w:szCs w:val="28"/>
          <w:lang w:eastAsia="en-US"/>
        </w:rPr>
        <w:t>передаче</w:t>
      </w:r>
      <w:proofErr w:type="gramEnd"/>
      <w:r>
        <w:rPr>
          <w:rFonts w:ascii="Times New Roman" w:hAnsi="Times New Roman"/>
          <w:sz w:val="28"/>
          <w:szCs w:val="28"/>
          <w:lang w:eastAsia="en-US"/>
        </w:rPr>
        <w:t xml:space="preserve"> его заявителю (представителю) – при отметке в заявлении о получении услуги в МФЦ;</w:t>
      </w:r>
    </w:p>
    <w:p w:rsidR="003E4D14" w:rsidRDefault="003E4D14" w:rsidP="003E4D14">
      <w:pPr>
        <w:spacing w:after="0" w:line="240" w:lineRule="auto"/>
        <w:ind w:firstLine="709"/>
        <w:jc w:val="both"/>
        <w:rPr>
          <w:rFonts w:ascii="Times New Roman" w:hAnsi="Times New Roman"/>
          <w:sz w:val="28"/>
          <w:szCs w:val="28"/>
          <w:lang w:eastAsia="en-US"/>
        </w:rPr>
      </w:pPr>
      <w:proofErr w:type="gramStart"/>
      <w:r>
        <w:rPr>
          <w:rFonts w:ascii="Times New Roman" w:hAnsi="Times New Roman"/>
          <w:sz w:val="28"/>
          <w:szCs w:val="28"/>
          <w:lang w:eastAsia="en-US"/>
        </w:rPr>
        <w:t>2) в срок, указанный в пункте 3.5.2.1 Административного регламента, сообщает о принятом решении заявителю</w:t>
      </w:r>
      <w:r>
        <w:rPr>
          <w:rFonts w:ascii="Times New Roman" w:hAnsi="Times New Roman"/>
          <w:bCs/>
          <w:sz w:val="28"/>
          <w:szCs w:val="28"/>
        </w:rPr>
        <w:t xml:space="preserve"> и</w:t>
      </w:r>
      <w:r>
        <w:rPr>
          <w:rFonts w:ascii="Times New Roman" w:hAnsi="Times New Roman"/>
          <w:sz w:val="28"/>
          <w:szCs w:val="28"/>
          <w:lang w:eastAsia="en-US"/>
        </w:rPr>
        <w:t xml:space="preserve"> выдает соответствующий документ заявителю при его личном обращении </w:t>
      </w:r>
      <w:r>
        <w:rPr>
          <w:rFonts w:ascii="Times New Roman" w:hAnsi="Times New Roman"/>
          <w:sz w:val="28"/>
          <w:szCs w:val="28"/>
        </w:rPr>
        <w:t xml:space="preserve">либо направляет по адресу, указанному в заявлении, </w:t>
      </w:r>
      <w:r>
        <w:rPr>
          <w:rFonts w:ascii="Times New Roman" w:hAnsi="Times New Roman"/>
          <w:sz w:val="28"/>
          <w:szCs w:val="28"/>
          <w:lang w:eastAsia="en-US"/>
        </w:rPr>
        <w:t xml:space="preserve">а также направляет в МФЦ </w:t>
      </w:r>
      <w:r>
        <w:rPr>
          <w:rFonts w:ascii="Times New Roman" w:hAnsi="Times New Roman"/>
          <w:sz w:val="28"/>
          <w:szCs w:val="28"/>
        </w:rPr>
        <w:t>уведомление, в котором раскрывает суть решения, принятого по обращению, указывает дату принятия решения</w:t>
      </w:r>
      <w:r>
        <w:rPr>
          <w:rFonts w:ascii="Times New Roman" w:hAnsi="Times New Roman"/>
          <w:sz w:val="28"/>
          <w:szCs w:val="28"/>
          <w:lang w:eastAsia="en-US"/>
        </w:rPr>
        <w:t xml:space="preserve"> (при отметке в заявлении о получении услуги в администрации сельсовета).</w:t>
      </w:r>
      <w:proofErr w:type="gramEnd"/>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3.5.2.4. Заявителю передаются документы, подготовленные 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3E4D14" w:rsidRDefault="003E4D14" w:rsidP="003E4D14">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3.5.3.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3E4D14" w:rsidRDefault="003E4D14" w:rsidP="003E4D14">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Администрация сельсовета по заявлению заявителя направляет ему в электронной форме результат предоставления услуги независимо от формы или способа обращения за услугой.</w:t>
      </w:r>
    </w:p>
    <w:p w:rsidR="003E4D14" w:rsidRDefault="003E4D14" w:rsidP="003E4D1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 xml:space="preserve">3.5.4. </w:t>
      </w:r>
      <w:r>
        <w:rPr>
          <w:rFonts w:ascii="Times New Roman" w:hAnsi="Times New Roman"/>
          <w:sz w:val="28"/>
          <w:szCs w:val="28"/>
        </w:rPr>
        <w:t>Результатом выполнения административной процедуры является: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Результатом выполнения административной процедуры является направление (вручение) заявителю решения:</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о предоставлении земельного участка в аренду;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2) о предоставлении земельного участка в безвозмездное 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 о предоставлении земельного участка в постоянное (бессрочное) пользование;</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4)  о предоставлении земельного участка в собственность;</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5) о заключение договора аренды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6) о заключение договора безвозмездного пользования земельным участком;</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7) о заключение договора купли-продажи земельного участка;</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 xml:space="preserve">8) об отказ в предоставлении муниципальной услуги. </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Максимальный срок выполнения действий данной административной процедуры не должен превышать трех рабочих дней.</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3.6. Обеспечение органом или организацией возможности для заявителя оценить качество предоставления услуги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3.6.1. В целях предоставления услуг администрация сельсовета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3E4D14" w:rsidRDefault="003E4D14" w:rsidP="003E4D14">
      <w:pPr>
        <w:tabs>
          <w:tab w:val="left" w:pos="567"/>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3.6.2 Администрация сельсовета обеспечивает возможность заявителю оценить на Едином портале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w:t>
      </w:r>
      <w:r>
        <w:rPr>
          <w:rFonts w:ascii="Times New Roman" w:hAnsi="Times New Roman"/>
          <w:sz w:val="28"/>
          <w:szCs w:val="28"/>
        </w:rPr>
        <w:lastRenderedPageBreak/>
        <w:t>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w:t>
      </w:r>
      <w:proofErr w:type="gramEnd"/>
      <w:r>
        <w:rPr>
          <w:rFonts w:ascii="Times New Roman" w:hAnsi="Times New Roman"/>
          <w:sz w:val="28"/>
          <w:szCs w:val="28"/>
        </w:rPr>
        <w:t xml:space="preserve"> руководителями своих должностных обязанностей (далее – «Правила оценки эффективности»), утвержденных постановлением Правительства Российской Федерации от 12 декабря 2012 г. № 1284.</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Для оценки качества выполнения в электронной форме административных процедур предоставления услуги используются критерии, установленные пунктом 4 Правил оценки эффективности, и иные критерии.</w:t>
      </w:r>
    </w:p>
    <w:p w:rsidR="003E4D14" w:rsidRDefault="003E4D14" w:rsidP="003E4D14">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3.6.3 Оценка заявителем качества выполнения административной процедуры не может являться обязательным условием продолжения предоставления администрацией сельсовета услуги.</w:t>
      </w:r>
    </w:p>
    <w:p w:rsidR="003E4D14" w:rsidRDefault="003E4D14" w:rsidP="003E4D14">
      <w:pPr>
        <w:spacing w:after="0" w:line="240" w:lineRule="auto"/>
        <w:ind w:firstLine="709"/>
        <w:jc w:val="both"/>
        <w:rPr>
          <w:rFonts w:ascii="Times New Roman" w:hAnsi="Times New Roman"/>
          <w:sz w:val="28"/>
          <w:szCs w:val="28"/>
        </w:rPr>
      </w:pPr>
      <w:r>
        <w:rPr>
          <w:rFonts w:ascii="Times New Roman" w:hAnsi="Times New Roman"/>
          <w:sz w:val="28"/>
          <w:szCs w:val="28"/>
        </w:rPr>
        <w:t>3.7. Обеспечение администрацией сельсовета возможности для обжалования решений, действий или бездействия должностных</w:t>
      </w:r>
      <w:r>
        <w:rPr>
          <w:rFonts w:ascii="Times New Roman" w:hAnsi="Times New Roman"/>
          <w:sz w:val="28"/>
          <w:szCs w:val="28"/>
          <w:vertAlign w:val="subscript"/>
        </w:rPr>
        <w:t xml:space="preserve"> </w:t>
      </w:r>
      <w:r>
        <w:rPr>
          <w:rFonts w:ascii="Times New Roman" w:hAnsi="Times New Roman"/>
          <w:sz w:val="28"/>
          <w:szCs w:val="28"/>
        </w:rPr>
        <w:t>лиц администрации сельсовета при предоставлении муниципальной услуги.</w:t>
      </w:r>
    </w:p>
    <w:p w:rsidR="003E4D14" w:rsidRDefault="003E4D14" w:rsidP="003E4D14">
      <w:pPr>
        <w:spacing w:after="0" w:line="240" w:lineRule="auto"/>
        <w:ind w:right="-2" w:firstLine="709"/>
        <w:jc w:val="both"/>
        <w:rPr>
          <w:rFonts w:ascii="Times New Roman" w:hAnsi="Times New Roman"/>
          <w:sz w:val="28"/>
          <w:szCs w:val="28"/>
        </w:rPr>
      </w:pPr>
      <w:r>
        <w:rPr>
          <w:rFonts w:ascii="Times New Roman" w:hAnsi="Times New Roman"/>
          <w:sz w:val="28"/>
          <w:szCs w:val="28"/>
        </w:rPr>
        <w:t>В целях предоставления услуг администрация сельсовета обеспечивает возможность для заявителя направить жалобу на решения, действия или бездействие должностного лица администрации сельсовета, предоставляющего муниципальную услугу, в том числе посредством Единого портала государственных и муниципальных услуг (функций).</w:t>
      </w:r>
    </w:p>
    <w:p w:rsidR="003E4D14" w:rsidRDefault="003E4D14" w:rsidP="003E4D14">
      <w:pPr>
        <w:spacing w:after="0" w:line="240" w:lineRule="auto"/>
        <w:ind w:right="-2" w:firstLine="709"/>
        <w:jc w:val="both"/>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lang w:val="en-US"/>
        </w:rPr>
        <w:t>IV</w:t>
      </w:r>
      <w:r>
        <w:rPr>
          <w:rFonts w:ascii="Times New Roman" w:hAnsi="Times New Roman"/>
          <w:b/>
          <w:sz w:val="28"/>
          <w:szCs w:val="28"/>
        </w:rPr>
        <w:t>. Формы контроля за исполнением Административного регламента</w:t>
      </w:r>
    </w:p>
    <w:p w:rsidR="00606717" w:rsidRDefault="00606717" w:rsidP="003E4D14">
      <w:pPr>
        <w:tabs>
          <w:tab w:val="left" w:pos="567"/>
        </w:tabs>
        <w:autoSpaceDE w:val="0"/>
        <w:autoSpaceDN w:val="0"/>
        <w:adjustRightInd w:val="0"/>
        <w:spacing w:after="0" w:line="240" w:lineRule="auto"/>
        <w:ind w:firstLine="709"/>
        <w:jc w:val="center"/>
        <w:rPr>
          <w:rFonts w:ascii="Times New Roman" w:hAnsi="Times New Roman"/>
          <w:b/>
          <w:sz w:val="28"/>
          <w:szCs w:val="28"/>
        </w:rPr>
      </w:pPr>
    </w:p>
    <w:p w:rsidR="003E4D14" w:rsidRDefault="003E4D14" w:rsidP="003E4D14">
      <w:pPr>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4.1.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предоставлением муниципальной услуги осуществляется в форме текущего контроля за соблюдением и исполнением </w:t>
      </w:r>
      <w:r>
        <w:rPr>
          <w:rFonts w:ascii="Times New Roman" w:hAnsi="Times New Roman"/>
          <w:sz w:val="28"/>
          <w:szCs w:val="28"/>
          <w:lang w:eastAsia="en-US"/>
        </w:rPr>
        <w:t xml:space="preserve">ответственными </w:t>
      </w:r>
      <w:r>
        <w:rPr>
          <w:rFonts w:ascii="Times New Roman" w:hAnsi="Times New Roman"/>
          <w:sz w:val="28"/>
          <w:szCs w:val="28"/>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3E4D14" w:rsidRDefault="003E4D14" w:rsidP="003E4D14">
      <w:pPr>
        <w:widowControl w:val="0"/>
        <w:tabs>
          <w:tab w:val="left" w:pos="426"/>
          <w:tab w:val="left" w:pos="567"/>
        </w:tabs>
        <w:spacing w:after="0" w:line="240" w:lineRule="auto"/>
        <w:ind w:firstLine="709"/>
        <w:jc w:val="both"/>
        <w:rPr>
          <w:rFonts w:ascii="Times New Roman" w:hAnsi="Times New Roman"/>
          <w:spacing w:val="-4"/>
          <w:sz w:val="28"/>
          <w:szCs w:val="28"/>
        </w:rPr>
      </w:pPr>
      <w:r>
        <w:rPr>
          <w:rFonts w:ascii="Times New Roman" w:hAnsi="Times New Roman"/>
          <w:sz w:val="28"/>
          <w:szCs w:val="28"/>
          <w:lang w:eastAsia="en-US"/>
        </w:rPr>
        <w:t xml:space="preserve">4.2. Порядок осуществления текущего </w:t>
      </w:r>
      <w:proofErr w:type="gramStart"/>
      <w:r>
        <w:rPr>
          <w:rFonts w:ascii="Times New Roman" w:hAnsi="Times New Roman"/>
          <w:sz w:val="28"/>
          <w:szCs w:val="28"/>
          <w:lang w:eastAsia="en-US"/>
        </w:rPr>
        <w:t>контроля за</w:t>
      </w:r>
      <w:proofErr w:type="gramEnd"/>
      <w:r>
        <w:rPr>
          <w:rFonts w:ascii="Times New Roman" w:hAnsi="Times New Roman"/>
          <w:sz w:val="28"/>
          <w:szCs w:val="28"/>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Pr>
          <w:rFonts w:ascii="Times New Roman" w:hAnsi="Times New Roman"/>
          <w:sz w:val="28"/>
          <w:szCs w:val="28"/>
        </w:rPr>
        <w:t xml:space="preserve"> должностными</w:t>
      </w:r>
      <w:r>
        <w:rPr>
          <w:rFonts w:ascii="Times New Roman" w:hAnsi="Times New Roman"/>
          <w:sz w:val="28"/>
          <w:szCs w:val="28"/>
          <w:lang w:eastAsia="en-US"/>
        </w:rPr>
        <w:t xml:space="preserve"> лицами </w:t>
      </w:r>
      <w:r>
        <w:rPr>
          <w:rFonts w:ascii="Times New Roman" w:hAnsi="Times New Roman"/>
          <w:spacing w:val="-4"/>
          <w:sz w:val="28"/>
          <w:szCs w:val="28"/>
        </w:rPr>
        <w:t>осуществляется главой сельсовета.</w:t>
      </w:r>
    </w:p>
    <w:p w:rsidR="003E4D14" w:rsidRDefault="003E4D14" w:rsidP="003E4D14">
      <w:pPr>
        <w:tabs>
          <w:tab w:val="left" w:pos="567"/>
        </w:tabs>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sz w:val="28"/>
          <w:szCs w:val="28"/>
          <w:lang w:eastAsia="en-US"/>
        </w:rPr>
        <w:t>контроля за</w:t>
      </w:r>
      <w:proofErr w:type="gramEnd"/>
      <w:r>
        <w:rPr>
          <w:rFonts w:ascii="Times New Roman" w:hAnsi="Times New Roman"/>
          <w:sz w:val="28"/>
          <w:szCs w:val="28"/>
          <w:lang w:eastAsia="en-US"/>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3E4D14" w:rsidRDefault="003E4D14" w:rsidP="003E4D14">
      <w:pPr>
        <w:widowControl w:val="0"/>
        <w:tabs>
          <w:tab w:val="left" w:pos="426"/>
          <w:tab w:val="left" w:pos="567"/>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E4D14" w:rsidRDefault="003E4D14" w:rsidP="003E4D14">
      <w:pPr>
        <w:widowControl w:val="0"/>
        <w:tabs>
          <w:tab w:val="left" w:pos="426"/>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Pr>
          <w:rFonts w:ascii="Times New Roman" w:hAnsi="Times New Roman"/>
          <w:spacing w:val="-4"/>
          <w:sz w:val="28"/>
          <w:szCs w:val="28"/>
        </w:rPr>
        <w:t>главой сельсовета.</w:t>
      </w:r>
    </w:p>
    <w:p w:rsidR="003E4D14" w:rsidRDefault="003E4D14" w:rsidP="003E4D14">
      <w:pPr>
        <w:widowControl w:val="0"/>
        <w:tabs>
          <w:tab w:val="left" w:pos="426"/>
          <w:tab w:val="left" w:pos="567"/>
        </w:tabs>
        <w:spacing w:after="0" w:line="240" w:lineRule="auto"/>
        <w:ind w:firstLine="709"/>
        <w:jc w:val="both"/>
        <w:rPr>
          <w:rFonts w:ascii="Times New Roman" w:hAnsi="Times New Roman"/>
          <w:sz w:val="28"/>
          <w:szCs w:val="28"/>
        </w:rPr>
      </w:pPr>
      <w:r>
        <w:rPr>
          <w:rFonts w:ascii="Times New Roman" w:hAnsi="Times New Roman"/>
          <w:spacing w:val="-2"/>
          <w:sz w:val="28"/>
          <w:szCs w:val="28"/>
        </w:rPr>
        <w:t>Результаты деятельности комиссии оформляются в виде Акта</w:t>
      </w:r>
      <w:r>
        <w:rPr>
          <w:rFonts w:ascii="Times New Roman" w:hAnsi="Times New Roman"/>
          <w:sz w:val="28"/>
          <w:szCs w:val="28"/>
        </w:rPr>
        <w:t xml:space="preserve"> проверки полноты и качества предоставления муниципальной услуги (далее – «Акт»)</w:t>
      </w:r>
      <w:r>
        <w:rPr>
          <w:rFonts w:ascii="Times New Roman" w:hAnsi="Times New Roman"/>
          <w:spacing w:val="-2"/>
          <w:sz w:val="28"/>
          <w:szCs w:val="28"/>
        </w:rPr>
        <w:t xml:space="preserve">, в </w:t>
      </w:r>
      <w:r>
        <w:rPr>
          <w:rFonts w:ascii="Times New Roman" w:hAnsi="Times New Roman"/>
          <w:spacing w:val="-2"/>
          <w:sz w:val="28"/>
          <w:szCs w:val="28"/>
        </w:rPr>
        <w:lastRenderedPageBreak/>
        <w:t xml:space="preserve">котором отмечаются выявленные недостатки и предложения по их устранению. </w:t>
      </w:r>
      <w:r>
        <w:rPr>
          <w:rFonts w:ascii="Times New Roman" w:hAnsi="Times New Roman"/>
          <w:sz w:val="28"/>
          <w:szCs w:val="28"/>
        </w:rPr>
        <w:t>Акт подписывается членами комиссии.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4.4. Ответственность должностных лиц администрации сельсовета за решения и действия (бездействие), принимаемые (осуществляемые) в ходе предоставления муниципальной услуги.</w:t>
      </w:r>
    </w:p>
    <w:p w:rsidR="003E4D14" w:rsidRDefault="003E4D14" w:rsidP="003E4D14">
      <w:pPr>
        <w:widowControl w:val="0"/>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3E4D14" w:rsidRDefault="003E4D14" w:rsidP="003E4D14">
      <w:pPr>
        <w:widowControl w:val="0"/>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Персональная ответственность </w:t>
      </w:r>
      <w:r>
        <w:rPr>
          <w:rFonts w:ascii="Times New Roman" w:hAnsi="Times New Roman"/>
          <w:sz w:val="28"/>
          <w:szCs w:val="28"/>
          <w:lang w:eastAsia="en-US"/>
        </w:rPr>
        <w:t xml:space="preserve">должностных лиц администрации сельсовета </w:t>
      </w:r>
      <w:r>
        <w:rPr>
          <w:rFonts w:ascii="Times New Roman" w:hAnsi="Times New Roman"/>
          <w:sz w:val="28"/>
          <w:szCs w:val="28"/>
        </w:rPr>
        <w:t>закрепляется в их должностных инструкциях в соответствии с требованиями законодательства Российской Федерации.</w:t>
      </w:r>
    </w:p>
    <w:p w:rsidR="003E4D14" w:rsidRDefault="003E4D14" w:rsidP="003E4D14">
      <w:pPr>
        <w:widowControl w:val="0"/>
        <w:tabs>
          <w:tab w:val="left" w:pos="567"/>
        </w:tabs>
        <w:spacing w:after="0" w:line="240" w:lineRule="auto"/>
        <w:ind w:firstLine="709"/>
        <w:jc w:val="both"/>
        <w:rPr>
          <w:rFonts w:ascii="Times New Roman" w:hAnsi="Times New Roman"/>
          <w:sz w:val="28"/>
          <w:szCs w:val="28"/>
        </w:rPr>
      </w:pPr>
    </w:p>
    <w:p w:rsidR="003E4D14" w:rsidRDefault="003E4D14" w:rsidP="003E4D14">
      <w:pPr>
        <w:widowControl w:val="0"/>
        <w:tabs>
          <w:tab w:val="left" w:pos="567"/>
        </w:tabs>
        <w:spacing w:after="0" w:line="240" w:lineRule="auto"/>
        <w:ind w:firstLine="709"/>
        <w:jc w:val="center"/>
        <w:rPr>
          <w:rFonts w:ascii="Times New Roman" w:hAnsi="Times New Roman"/>
          <w:b/>
          <w:sz w:val="28"/>
          <w:szCs w:val="28"/>
        </w:rPr>
      </w:pPr>
      <w:r>
        <w:rPr>
          <w:rFonts w:ascii="Times New Roman" w:hAnsi="Times New Roman"/>
          <w:b/>
          <w:sz w:val="28"/>
          <w:szCs w:val="28"/>
          <w:lang w:val="en-US"/>
        </w:rPr>
        <w:t>V</w:t>
      </w:r>
      <w:r>
        <w:rPr>
          <w:rFonts w:ascii="Times New Roman" w:hAnsi="Times New Roman"/>
          <w:b/>
          <w:sz w:val="28"/>
          <w:szCs w:val="28"/>
        </w:rPr>
        <w:t xml:space="preserve">. Досудебный (внесудебный) порядок обжалования решений и </w:t>
      </w:r>
      <w:r>
        <w:rPr>
          <w:rFonts w:ascii="Times New Roman" w:hAnsi="Times New Roman"/>
          <w:b/>
          <w:sz w:val="28"/>
          <w:szCs w:val="28"/>
        </w:rPr>
        <w:br/>
        <w:t>действий (бездействия) органа, предоставляющего муниципальную услугу, а также должностных лиц, муниципальных служащих</w:t>
      </w:r>
    </w:p>
    <w:p w:rsidR="00606717" w:rsidRDefault="00606717" w:rsidP="003E4D14">
      <w:pPr>
        <w:widowControl w:val="0"/>
        <w:tabs>
          <w:tab w:val="left" w:pos="567"/>
        </w:tabs>
        <w:spacing w:after="0" w:line="240" w:lineRule="auto"/>
        <w:ind w:firstLine="709"/>
        <w:jc w:val="center"/>
        <w:rPr>
          <w:rFonts w:ascii="Times New Roman" w:hAnsi="Times New Roman"/>
          <w:b/>
          <w:sz w:val="28"/>
          <w:szCs w:val="28"/>
        </w:rPr>
      </w:pPr>
    </w:p>
    <w:p w:rsidR="003E4D14" w:rsidRDefault="003E4D14" w:rsidP="003E4D14">
      <w:pPr>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5.1. Заявители имеют право на досудебное (внесудебное) обжалование решений и действий (бездействия) должностных лиц администрации сельсовета либо муниципальных служащих при предоставлении ими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5.2. Заявитель может обратиться с жалобой, в том числе в следующих случаях:</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1) нарушение срока регистрации запроса заявителя о предоставлении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2) нарушение срока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roofErr w:type="gramStart"/>
      <w:r>
        <w:rPr>
          <w:rFonts w:ascii="Times New Roman" w:hAnsi="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roofErr w:type="gramStart"/>
      <w:r>
        <w:rPr>
          <w:rFonts w:ascii="Times New Roman" w:hAnsi="Times New Roman"/>
          <w:sz w:val="28"/>
          <w:szCs w:val="28"/>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5.3. Общие требования к порядку подачи и рассмотрения жалобы.</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lang w:eastAsia="en-US"/>
        </w:rPr>
        <w:t xml:space="preserve">5.3.1. </w:t>
      </w:r>
      <w:r>
        <w:rPr>
          <w:rFonts w:ascii="Times New Roman" w:hAnsi="Times New Roman"/>
          <w:sz w:val="28"/>
          <w:szCs w:val="28"/>
        </w:rPr>
        <w:t xml:space="preserve">Жалоба подается заявителем в письменной форме на бумажном носителе либо в электронной форме на действия (бездействие) или решения, </w:t>
      </w:r>
      <w:r>
        <w:rPr>
          <w:rFonts w:ascii="Times New Roman" w:hAnsi="Times New Roman"/>
          <w:sz w:val="28"/>
          <w:szCs w:val="28"/>
        </w:rPr>
        <w:lastRenderedPageBreak/>
        <w:t>принятые в ходе предоставления муниципальной услуги, должностным лицом, муниципальным служащим на имя главы сельсовета (приложение 5).</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 xml:space="preserve">5.3.2. Жалоба может быть направлена по почте, через МФЦ, официальный сайт </w:t>
      </w:r>
      <w:r>
        <w:rPr>
          <w:rFonts w:ascii="Times New Roman" w:hAnsi="Times New Roman"/>
          <w:sz w:val="28"/>
          <w:szCs w:val="28"/>
        </w:rPr>
        <w:t>администрации сельсовета</w:t>
      </w:r>
      <w:r>
        <w:rPr>
          <w:rFonts w:ascii="Times New Roman" w:hAnsi="Times New Roman"/>
          <w:sz w:val="28"/>
          <w:szCs w:val="28"/>
          <w:lang w:eastAsia="en-US"/>
        </w:rPr>
        <w:t xml:space="preserve">, Единый портал государственных и муниципальных услуг (функций), </w:t>
      </w:r>
      <w:r>
        <w:rPr>
          <w:rFonts w:ascii="Times New Roman" w:hAnsi="Times New Roman"/>
          <w:sz w:val="28"/>
          <w:szCs w:val="28"/>
        </w:rPr>
        <w:t xml:space="preserve">Региональный портал государственных и муниципальных услуг (функций) </w:t>
      </w:r>
      <w:r>
        <w:rPr>
          <w:rFonts w:ascii="Times New Roman" w:hAnsi="Times New Roman"/>
          <w:sz w:val="28"/>
          <w:szCs w:val="28"/>
          <w:lang w:eastAsia="en-US"/>
        </w:rPr>
        <w:t>в информационно-телекоммуникационной сети «интернет», а также может быть принята при личном приеме заявителя.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5.4. Жалоба должна содержать:</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roofErr w:type="gramStart"/>
      <w:r>
        <w:rPr>
          <w:rFonts w:ascii="Times New Roman" w:hAnsi="Times New Roman"/>
          <w:sz w:val="28"/>
          <w:szCs w:val="28"/>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 xml:space="preserve">5.5. </w:t>
      </w:r>
      <w:proofErr w:type="gramStart"/>
      <w:r>
        <w:rPr>
          <w:rFonts w:ascii="Times New Roman" w:hAnsi="Times New Roman"/>
          <w:sz w:val="28"/>
          <w:szCs w:val="28"/>
          <w:lang w:eastAsia="en-US"/>
        </w:rPr>
        <w:t xml:space="preserve">Жалоба подлежит рассмотрению в течение пятнадцати рабочих дней со дня ее регистрации, а в случае обжалования отказа </w:t>
      </w:r>
      <w:r>
        <w:rPr>
          <w:rFonts w:ascii="Times New Roman" w:hAnsi="Times New Roman"/>
          <w:sz w:val="28"/>
          <w:szCs w:val="28"/>
        </w:rPr>
        <w:t>администрации сельсовета</w:t>
      </w:r>
      <w:r>
        <w:rPr>
          <w:rFonts w:ascii="Times New Roman" w:hAnsi="Times New Roman"/>
          <w:sz w:val="28"/>
          <w:szCs w:val="28"/>
          <w:lang w:eastAsia="en-US"/>
        </w:rPr>
        <w:t xml:space="preserve">, должностного лица </w:t>
      </w:r>
      <w:r>
        <w:rPr>
          <w:rFonts w:ascii="Times New Roman" w:hAnsi="Times New Roman"/>
          <w:sz w:val="28"/>
          <w:szCs w:val="28"/>
        </w:rPr>
        <w:t>администрации сельсовета</w:t>
      </w:r>
      <w:r>
        <w:rPr>
          <w:rFonts w:ascii="Times New Roman" w:hAnsi="Times New Roman"/>
          <w:sz w:val="28"/>
          <w:szCs w:val="28"/>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 xml:space="preserve">5.6. По результатам рассмотрения жалобы </w:t>
      </w:r>
      <w:r>
        <w:rPr>
          <w:rFonts w:ascii="Times New Roman" w:hAnsi="Times New Roman"/>
          <w:sz w:val="28"/>
          <w:szCs w:val="28"/>
        </w:rPr>
        <w:t>глава сельсовета</w:t>
      </w:r>
      <w:r>
        <w:rPr>
          <w:rFonts w:ascii="Times New Roman" w:hAnsi="Times New Roman"/>
          <w:sz w:val="28"/>
          <w:szCs w:val="28"/>
          <w:lang w:eastAsia="en-US"/>
        </w:rPr>
        <w:t xml:space="preserve"> принимает одно из следующих решений:</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roofErr w:type="gramStart"/>
      <w:r>
        <w:rPr>
          <w:rFonts w:ascii="Times New Roman" w:hAnsi="Times New Roman"/>
          <w:sz w:val="28"/>
          <w:szCs w:val="28"/>
          <w:lang w:eastAsia="en-US"/>
        </w:rPr>
        <w:t xml:space="preserve">1) удовлетворяет жалобу, в том числе в форме отмены принятого решения, исправления допущенных </w:t>
      </w:r>
      <w:r>
        <w:rPr>
          <w:rFonts w:ascii="Times New Roman" w:hAnsi="Times New Roman"/>
          <w:sz w:val="28"/>
          <w:szCs w:val="28"/>
        </w:rPr>
        <w:t>администрацией сельсовета</w:t>
      </w:r>
      <w:r>
        <w:rPr>
          <w:rFonts w:ascii="Times New Roman" w:hAnsi="Times New Roman"/>
          <w:sz w:val="28"/>
          <w:szCs w:val="28"/>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2) отказывает в удовлетворении жалобы.</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5.7. Не позднее дня, следующего за днем принятия решения, указанного в п.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5.8. В ответе по результатам рассмотрения жалобы указываются: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0" w:name="sub_10181"/>
      <w:proofErr w:type="gramStart"/>
      <w:r>
        <w:rPr>
          <w:rFonts w:ascii="Times New Roman" w:hAnsi="Times New Roman"/>
          <w:sz w:val="28"/>
          <w:szCs w:val="28"/>
          <w:lang w:eastAsia="en-US"/>
        </w:rPr>
        <w:lastRenderedPageBreak/>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 w:name="sub_10182"/>
      <w:bookmarkEnd w:id="0"/>
      <w:r>
        <w:rPr>
          <w:rFonts w:ascii="Times New Roman" w:hAnsi="Times New Roman"/>
          <w:sz w:val="28"/>
          <w:szCs w:val="2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2" w:name="sub_10183"/>
      <w:bookmarkEnd w:id="1"/>
      <w:r>
        <w:rPr>
          <w:rFonts w:ascii="Times New Roman" w:hAnsi="Times New Roman"/>
          <w:sz w:val="28"/>
          <w:szCs w:val="28"/>
          <w:lang w:eastAsia="en-US"/>
        </w:rPr>
        <w:t>в) фамилия, имя, отчество (при наличии) или наименование заявителя;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3" w:name="sub_10184"/>
      <w:bookmarkEnd w:id="2"/>
      <w:r>
        <w:rPr>
          <w:rFonts w:ascii="Times New Roman" w:hAnsi="Times New Roman"/>
          <w:sz w:val="28"/>
          <w:szCs w:val="28"/>
          <w:lang w:eastAsia="en-US"/>
        </w:rPr>
        <w:t>г) основания для принятия решения по жалобе;</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4" w:name="sub_10185"/>
      <w:bookmarkEnd w:id="3"/>
      <w:proofErr w:type="spellStart"/>
      <w:r>
        <w:rPr>
          <w:rFonts w:ascii="Times New Roman" w:hAnsi="Times New Roman"/>
          <w:sz w:val="28"/>
          <w:szCs w:val="28"/>
          <w:lang w:eastAsia="en-US"/>
        </w:rPr>
        <w:t>д</w:t>
      </w:r>
      <w:proofErr w:type="spellEnd"/>
      <w:r>
        <w:rPr>
          <w:rFonts w:ascii="Times New Roman" w:hAnsi="Times New Roman"/>
          <w:sz w:val="28"/>
          <w:szCs w:val="28"/>
          <w:lang w:eastAsia="en-US"/>
        </w:rPr>
        <w:t>) принятое по жалобе решение;</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5" w:name="sub_10186"/>
      <w:bookmarkEnd w:id="4"/>
      <w:r>
        <w:rPr>
          <w:rFonts w:ascii="Times New Roman" w:hAnsi="Times New Roman"/>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5"/>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ж) сведения о порядке обжалования принятого по жалобе решения.</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6" w:name="sub_1019"/>
      <w:r>
        <w:rPr>
          <w:rFonts w:ascii="Times New Roman" w:hAnsi="Times New Roman"/>
          <w:sz w:val="28"/>
          <w:szCs w:val="28"/>
          <w:lang w:eastAsia="en-US"/>
        </w:rPr>
        <w:t>5.9. Ответ по результатам рассмотрения жалобы подписывается главой сельсовета.</w:t>
      </w:r>
    </w:p>
    <w:bookmarkEnd w:id="6"/>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7" w:name="sub_1020"/>
      <w:r>
        <w:rPr>
          <w:rFonts w:ascii="Times New Roman" w:hAnsi="Times New Roman"/>
          <w:sz w:val="28"/>
          <w:szCs w:val="28"/>
          <w:lang w:eastAsia="en-US"/>
        </w:rPr>
        <w:t>5.10. Основания для отказа в удовлетворении жалобы:</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8" w:name="sub_10201"/>
      <w:bookmarkEnd w:id="7"/>
      <w:r>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9" w:name="sub_10202"/>
      <w:bookmarkEnd w:id="8"/>
      <w:r>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0" w:name="sub_10203"/>
      <w:bookmarkEnd w:id="9"/>
      <w:r>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bookmarkEnd w:id="10"/>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5.11. Администрация сельсовета вправе оставить жалобу без ответа в следующих случаях:</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1" w:name="sub_10211"/>
      <w:r>
        <w:rPr>
          <w:rFonts w:ascii="Times New Roman" w:hAnsi="Times New Roman"/>
          <w:sz w:val="28"/>
          <w:szCs w:val="2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11"/>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3E4D14" w:rsidRDefault="003E4D14"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3E4D14">
      <w:pPr>
        <w:tabs>
          <w:tab w:val="left" w:pos="567"/>
        </w:tabs>
        <w:autoSpaceDE w:val="0"/>
        <w:autoSpaceDN w:val="0"/>
        <w:adjustRightInd w:val="0"/>
        <w:spacing w:after="0" w:line="240" w:lineRule="auto"/>
        <w:ind w:firstLine="709"/>
        <w:jc w:val="both"/>
        <w:outlineLvl w:val="1"/>
        <w:rPr>
          <w:rFonts w:ascii="Times New Roman" w:hAnsi="Times New Roman"/>
          <w:sz w:val="28"/>
          <w:szCs w:val="28"/>
          <w:lang w:eastAsia="en-US"/>
        </w:rPr>
      </w:pPr>
    </w:p>
    <w:p w:rsidR="00606717" w:rsidRDefault="00606717" w:rsidP="00606717">
      <w:pPr>
        <w:spacing w:after="0" w:line="240" w:lineRule="auto"/>
        <w:ind w:left="5529"/>
        <w:jc w:val="both"/>
        <w:rPr>
          <w:rFonts w:ascii="Times New Roman" w:hAnsi="Times New Roman"/>
          <w:sz w:val="28"/>
          <w:szCs w:val="28"/>
        </w:rPr>
      </w:pPr>
    </w:p>
    <w:p w:rsidR="003E4D14" w:rsidRDefault="003E4D14" w:rsidP="00606717">
      <w:pPr>
        <w:spacing w:after="0" w:line="240" w:lineRule="auto"/>
        <w:ind w:left="5529"/>
        <w:jc w:val="both"/>
        <w:rPr>
          <w:rFonts w:ascii="Times New Roman" w:hAnsi="Times New Roman"/>
          <w:sz w:val="28"/>
          <w:szCs w:val="28"/>
        </w:rPr>
      </w:pPr>
      <w:r>
        <w:rPr>
          <w:rFonts w:ascii="Times New Roman" w:hAnsi="Times New Roman"/>
          <w:sz w:val="28"/>
          <w:szCs w:val="28"/>
        </w:rPr>
        <w:t xml:space="preserve">                              Приложение 1</w:t>
      </w:r>
    </w:p>
    <w:p w:rsidR="003E4D14" w:rsidRDefault="003E4D14" w:rsidP="003E4D14">
      <w:pPr>
        <w:tabs>
          <w:tab w:val="left" w:pos="567"/>
        </w:tabs>
        <w:spacing w:after="0" w:line="240" w:lineRule="auto"/>
        <w:ind w:firstLine="709"/>
        <w:jc w:val="right"/>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r>
        <w:rPr>
          <w:rFonts w:ascii="Times New Roman" w:hAnsi="Times New Roman"/>
          <w:sz w:val="28"/>
          <w:szCs w:val="28"/>
        </w:rPr>
        <w:t>Информация</w:t>
      </w:r>
    </w:p>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r>
        <w:rPr>
          <w:rFonts w:ascii="Times New Roman" w:hAnsi="Times New Roman"/>
          <w:sz w:val="28"/>
          <w:szCs w:val="28"/>
        </w:rPr>
        <w:t xml:space="preserve">об администрации </w:t>
      </w:r>
      <w:r w:rsidR="00606717">
        <w:rPr>
          <w:rFonts w:ascii="Times New Roman" w:hAnsi="Times New Roman"/>
          <w:sz w:val="28"/>
          <w:szCs w:val="28"/>
        </w:rPr>
        <w:t>Титовского</w:t>
      </w:r>
      <w:r>
        <w:rPr>
          <w:rFonts w:ascii="Times New Roman" w:hAnsi="Times New Roman"/>
          <w:sz w:val="28"/>
          <w:szCs w:val="28"/>
        </w:rPr>
        <w:t xml:space="preserve"> сельсовета </w:t>
      </w:r>
    </w:p>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r>
        <w:rPr>
          <w:rFonts w:ascii="Times New Roman" w:hAnsi="Times New Roman"/>
          <w:sz w:val="28"/>
          <w:szCs w:val="28"/>
        </w:rPr>
        <w:t>Егорьевского района Алтайского края</w:t>
      </w:r>
    </w:p>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12"/>
        <w:gridCol w:w="4111"/>
      </w:tblGrid>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eastAsia="Times New Roman" w:hAnsi="Times New Roman" w:cs="Times New Roman"/>
                <w:sz w:val="28"/>
                <w:szCs w:val="28"/>
              </w:rPr>
            </w:pPr>
            <w:r w:rsidRPr="00606717">
              <w:rPr>
                <w:rFonts w:ascii="Times New Roman" w:hAnsi="Times New Roman" w:cs="Times New Roman"/>
                <w:sz w:val="28"/>
                <w:szCs w:val="28"/>
              </w:rPr>
              <w:t xml:space="preserve">Администрация </w:t>
            </w:r>
            <w:r w:rsidR="00606717" w:rsidRPr="00606717">
              <w:rPr>
                <w:rFonts w:ascii="Times New Roman" w:hAnsi="Times New Roman" w:cs="Times New Roman"/>
                <w:sz w:val="28"/>
                <w:szCs w:val="28"/>
              </w:rPr>
              <w:t xml:space="preserve">Титовского </w:t>
            </w:r>
            <w:r w:rsidRPr="00606717">
              <w:rPr>
                <w:rFonts w:ascii="Times New Roman" w:hAnsi="Times New Roman" w:cs="Times New Roman"/>
                <w:sz w:val="28"/>
                <w:szCs w:val="28"/>
              </w:rPr>
              <w:t>сельсовета Егорьевского района</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Алтайского края</w:t>
            </w:r>
          </w:p>
        </w:tc>
      </w:tr>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 xml:space="preserve">Глава сельсовета </w:t>
            </w:r>
            <w:r w:rsidR="00606717">
              <w:rPr>
                <w:rFonts w:ascii="Times New Roman" w:hAnsi="Times New Roman" w:cs="Times New Roman"/>
                <w:sz w:val="28"/>
                <w:szCs w:val="28"/>
              </w:rPr>
              <w:t xml:space="preserve">Трофимченко Александр Викторович </w:t>
            </w:r>
          </w:p>
        </w:tc>
      </w:tr>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65828</w:t>
            </w:r>
            <w:r w:rsidR="00606717">
              <w:rPr>
                <w:rFonts w:ascii="Times New Roman" w:hAnsi="Times New Roman" w:cs="Times New Roman"/>
                <w:sz w:val="28"/>
                <w:szCs w:val="28"/>
              </w:rPr>
              <w:t>8</w:t>
            </w:r>
            <w:r w:rsidRPr="00606717">
              <w:rPr>
                <w:rFonts w:ascii="Times New Roman" w:hAnsi="Times New Roman" w:cs="Times New Roman"/>
                <w:sz w:val="28"/>
                <w:szCs w:val="28"/>
              </w:rPr>
              <w:t xml:space="preserve">, Алтайский край Егорьевский район </w:t>
            </w:r>
            <w:proofErr w:type="gramStart"/>
            <w:r w:rsidRPr="00606717">
              <w:rPr>
                <w:rFonts w:ascii="Times New Roman" w:hAnsi="Times New Roman" w:cs="Times New Roman"/>
                <w:sz w:val="28"/>
                <w:szCs w:val="28"/>
              </w:rPr>
              <w:t>с</w:t>
            </w:r>
            <w:proofErr w:type="gramEnd"/>
            <w:r w:rsidRPr="00606717">
              <w:rPr>
                <w:rFonts w:ascii="Times New Roman" w:hAnsi="Times New Roman" w:cs="Times New Roman"/>
                <w:sz w:val="28"/>
                <w:szCs w:val="28"/>
              </w:rPr>
              <w:t xml:space="preserve">. </w:t>
            </w:r>
            <w:proofErr w:type="gramStart"/>
            <w:r w:rsidR="00606717">
              <w:rPr>
                <w:rFonts w:ascii="Times New Roman" w:hAnsi="Times New Roman" w:cs="Times New Roman"/>
                <w:sz w:val="28"/>
                <w:szCs w:val="28"/>
              </w:rPr>
              <w:t>Титовка</w:t>
            </w:r>
            <w:proofErr w:type="gramEnd"/>
            <w:r w:rsidRPr="00606717">
              <w:rPr>
                <w:rFonts w:ascii="Times New Roman" w:hAnsi="Times New Roman" w:cs="Times New Roman"/>
                <w:sz w:val="28"/>
                <w:szCs w:val="28"/>
              </w:rPr>
              <w:t xml:space="preserve">, ул. </w:t>
            </w:r>
            <w:r w:rsidR="00606717">
              <w:rPr>
                <w:rFonts w:ascii="Times New Roman" w:hAnsi="Times New Roman" w:cs="Times New Roman"/>
                <w:sz w:val="28"/>
                <w:szCs w:val="28"/>
              </w:rPr>
              <w:t>Жданова, 54</w:t>
            </w:r>
          </w:p>
        </w:tc>
      </w:tr>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eastAsia="Times New Roman" w:hAnsi="Times New Roman" w:cs="Times New Roman"/>
                <w:sz w:val="28"/>
                <w:szCs w:val="28"/>
              </w:rPr>
            </w:pPr>
            <w:r w:rsidRPr="00606717">
              <w:rPr>
                <w:rFonts w:ascii="Times New Roman" w:hAnsi="Times New Roman" w:cs="Times New Roman"/>
                <w:sz w:val="28"/>
                <w:szCs w:val="28"/>
              </w:rPr>
              <w:t>Ежедневно</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с 09-00 часов до 17-00 часов, перерыв с 13-00 часов до 14-00 часов,</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выходные дни: суббота и воскресение.</w:t>
            </w:r>
          </w:p>
        </w:tc>
      </w:tr>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Телефон</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8(38560)2</w:t>
            </w:r>
            <w:r w:rsidR="00606717">
              <w:rPr>
                <w:rFonts w:ascii="Times New Roman" w:hAnsi="Times New Roman" w:cs="Times New Roman"/>
                <w:sz w:val="28"/>
                <w:szCs w:val="28"/>
              </w:rPr>
              <w:t>4</w:t>
            </w:r>
            <w:r w:rsidRPr="00606717">
              <w:rPr>
                <w:rFonts w:ascii="Times New Roman" w:hAnsi="Times New Roman" w:cs="Times New Roman"/>
                <w:sz w:val="28"/>
                <w:szCs w:val="28"/>
              </w:rPr>
              <w:t>-3-</w:t>
            </w:r>
            <w:r w:rsidR="00606717">
              <w:rPr>
                <w:rFonts w:ascii="Times New Roman" w:hAnsi="Times New Roman" w:cs="Times New Roman"/>
                <w:sz w:val="28"/>
                <w:szCs w:val="28"/>
              </w:rPr>
              <w:t>36</w:t>
            </w:r>
          </w:p>
        </w:tc>
      </w:tr>
      <w:tr w:rsidR="003E4D14" w:rsidRPr="00606717" w:rsidTr="003E4D14">
        <w:tc>
          <w:tcPr>
            <w:tcW w:w="5812"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 xml:space="preserve">Официальный сайт администрации Егорьевского района Алтайского края </w:t>
            </w:r>
            <w:hyperlink r:id="rId5" w:history="1">
              <w:r w:rsidRPr="00606717">
                <w:rPr>
                  <w:rStyle w:val="a3"/>
                  <w:rFonts w:ascii="Times New Roman" w:hAnsi="Times New Roman" w:cs="Times New Roman"/>
                  <w:sz w:val="28"/>
                  <w:szCs w:val="28"/>
                  <w:lang w:val="en-US"/>
                </w:rPr>
                <w:t>http</w:t>
              </w:r>
              <w:r w:rsidRPr="00606717">
                <w:rPr>
                  <w:rStyle w:val="a3"/>
                  <w:rFonts w:ascii="Times New Roman" w:hAnsi="Times New Roman" w:cs="Times New Roman"/>
                  <w:sz w:val="28"/>
                  <w:szCs w:val="28"/>
                </w:rPr>
                <w:t>://</w:t>
              </w:r>
              <w:r w:rsidRPr="00606717">
                <w:rPr>
                  <w:rStyle w:val="a3"/>
                  <w:rFonts w:ascii="Times New Roman" w:hAnsi="Times New Roman" w:cs="Times New Roman"/>
                  <w:sz w:val="28"/>
                  <w:szCs w:val="28"/>
                  <w:lang w:val="en-US"/>
                </w:rPr>
                <w:t>www</w:t>
              </w:r>
              <w:r w:rsidRPr="00606717">
                <w:rPr>
                  <w:rStyle w:val="a3"/>
                  <w:rFonts w:ascii="Times New Roman" w:hAnsi="Times New Roman" w:cs="Times New Roman"/>
                  <w:sz w:val="28"/>
                  <w:szCs w:val="28"/>
                </w:rPr>
                <w:t>.</w:t>
              </w:r>
              <w:proofErr w:type="spellStart"/>
              <w:r w:rsidRPr="00606717">
                <w:rPr>
                  <w:rStyle w:val="a3"/>
                  <w:rFonts w:ascii="Times New Roman" w:hAnsi="Times New Roman" w:cs="Times New Roman"/>
                  <w:sz w:val="28"/>
                  <w:szCs w:val="28"/>
                  <w:lang w:val="en-US"/>
                </w:rPr>
                <w:t>egadmin</w:t>
              </w:r>
              <w:proofErr w:type="spellEnd"/>
              <w:r w:rsidRPr="00606717">
                <w:rPr>
                  <w:rStyle w:val="a3"/>
                  <w:rFonts w:ascii="Times New Roman" w:hAnsi="Times New Roman" w:cs="Times New Roman"/>
                  <w:sz w:val="28"/>
                  <w:szCs w:val="28"/>
                </w:rPr>
                <w:t>.</w:t>
              </w:r>
              <w:proofErr w:type="spellStart"/>
              <w:r w:rsidRPr="00606717">
                <w:rPr>
                  <w:rStyle w:val="a3"/>
                  <w:rFonts w:ascii="Times New Roman" w:hAnsi="Times New Roman" w:cs="Times New Roman"/>
                  <w:sz w:val="28"/>
                  <w:szCs w:val="28"/>
                  <w:lang w:val="en-US"/>
                </w:rPr>
                <w:t>ucoz</w:t>
              </w:r>
              <w:proofErr w:type="spellEnd"/>
              <w:r w:rsidRPr="00606717">
                <w:rPr>
                  <w:rStyle w:val="a3"/>
                  <w:rFonts w:ascii="Times New Roman" w:hAnsi="Times New Roman" w:cs="Times New Roman"/>
                  <w:sz w:val="28"/>
                  <w:szCs w:val="28"/>
                </w:rPr>
                <w:t>.</w:t>
              </w:r>
              <w:proofErr w:type="spellStart"/>
              <w:r w:rsidRPr="00606717">
                <w:rPr>
                  <w:rStyle w:val="a3"/>
                  <w:rFonts w:ascii="Times New Roman" w:hAnsi="Times New Roman" w:cs="Times New Roman"/>
                  <w:sz w:val="28"/>
                  <w:szCs w:val="28"/>
                  <w:lang w:val="en-US"/>
                </w:rPr>
                <w:t>ru</w:t>
              </w:r>
              <w:proofErr w:type="spellEnd"/>
            </w:hyperlink>
            <w:r w:rsidRPr="00606717">
              <w:rPr>
                <w:rFonts w:ascii="Times New Roman" w:hAnsi="Times New Roman" w:cs="Times New Roman"/>
                <w:sz w:val="28"/>
                <w:szCs w:val="28"/>
              </w:rPr>
              <w:t xml:space="preserve">  раздел «Органы местного самоуправления </w:t>
            </w:r>
            <w:r w:rsidR="00606717">
              <w:rPr>
                <w:rFonts w:ascii="Times New Roman" w:hAnsi="Times New Roman" w:cs="Times New Roman"/>
                <w:sz w:val="28"/>
                <w:szCs w:val="28"/>
              </w:rPr>
              <w:t>Титовский</w:t>
            </w:r>
            <w:r w:rsidRPr="00606717">
              <w:rPr>
                <w:rFonts w:ascii="Times New Roman" w:hAnsi="Times New Roman" w:cs="Times New Roman"/>
                <w:sz w:val="28"/>
                <w:szCs w:val="28"/>
              </w:rPr>
              <w:t xml:space="preserve"> сельсовет Егорьевского района Алтайского края»</w:t>
            </w:r>
          </w:p>
        </w:tc>
      </w:tr>
    </w:tbl>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 xml:space="preserve">Единый портал государственных и муниципальных услуг (функций) – </w:t>
      </w:r>
      <w:hyperlink r:id="rId6" w:history="1">
        <w:r>
          <w:rPr>
            <w:rStyle w:val="a3"/>
            <w:szCs w:val="28"/>
            <w:lang w:val="en-US"/>
          </w:rPr>
          <w:t>www</w:t>
        </w:r>
        <w:r>
          <w:rPr>
            <w:rStyle w:val="a3"/>
            <w:szCs w:val="28"/>
          </w:rPr>
          <w:t>.22.</w:t>
        </w:r>
        <w:proofErr w:type="spellStart"/>
        <w:r>
          <w:rPr>
            <w:rStyle w:val="a3"/>
            <w:szCs w:val="28"/>
            <w:lang w:val="en-US"/>
          </w:rPr>
          <w:t>gosuslugi</w:t>
        </w:r>
        <w:proofErr w:type="spellEnd"/>
        <w:r>
          <w:rPr>
            <w:rStyle w:val="a3"/>
            <w:szCs w:val="28"/>
          </w:rPr>
          <w:t>.</w:t>
        </w:r>
        <w:proofErr w:type="spellStart"/>
        <w:r>
          <w:rPr>
            <w:rStyle w:val="a3"/>
            <w:szCs w:val="28"/>
            <w:lang w:val="en-US"/>
          </w:rPr>
          <w:t>ru</w:t>
        </w:r>
        <w:proofErr w:type="spellEnd"/>
        <w:r>
          <w:rPr>
            <w:rStyle w:val="a3"/>
            <w:szCs w:val="28"/>
          </w:rPr>
          <w:t>/</w:t>
        </w:r>
        <w:proofErr w:type="spellStart"/>
        <w:r>
          <w:rPr>
            <w:rStyle w:val="a3"/>
            <w:szCs w:val="28"/>
            <w:lang w:val="en-US"/>
          </w:rPr>
          <w:t>pgu</w:t>
        </w:r>
        <w:proofErr w:type="spellEnd"/>
        <w:r>
          <w:rPr>
            <w:rStyle w:val="a3"/>
            <w:szCs w:val="28"/>
          </w:rPr>
          <w:t>/</w:t>
        </w:r>
      </w:hyperlink>
      <w:r>
        <w:rPr>
          <w:rFonts w:ascii="Times New Roman" w:hAnsi="Times New Roman"/>
          <w:sz w:val="28"/>
          <w:szCs w:val="28"/>
        </w:rPr>
        <w:t>.</w:t>
      </w: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606717" w:rsidRDefault="00606717"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606717" w:rsidRDefault="00606717"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606717" w:rsidRDefault="00606717"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606717" w:rsidRDefault="00606717" w:rsidP="003E4D14">
      <w:pPr>
        <w:tabs>
          <w:tab w:val="left" w:pos="567"/>
        </w:tabs>
        <w:autoSpaceDE w:val="0"/>
        <w:autoSpaceDN w:val="0"/>
        <w:adjustRightInd w:val="0"/>
        <w:spacing w:after="0" w:line="240" w:lineRule="auto"/>
        <w:ind w:firstLine="709"/>
        <w:jc w:val="both"/>
        <w:outlineLvl w:val="2"/>
        <w:rPr>
          <w:rFonts w:ascii="Times New Roman" w:hAnsi="Times New Roman"/>
          <w:sz w:val="28"/>
          <w:szCs w:val="28"/>
        </w:rPr>
      </w:pPr>
    </w:p>
    <w:p w:rsidR="00924621" w:rsidRDefault="00924621" w:rsidP="003E4D14">
      <w:pPr>
        <w:spacing w:after="0" w:line="240" w:lineRule="auto"/>
        <w:ind w:left="5529" w:firstLine="709"/>
        <w:jc w:val="both"/>
        <w:rPr>
          <w:rFonts w:ascii="Times New Roman" w:hAnsi="Times New Roman"/>
          <w:sz w:val="28"/>
          <w:szCs w:val="28"/>
        </w:rPr>
      </w:pPr>
    </w:p>
    <w:p w:rsidR="00924621" w:rsidRDefault="003E4D14" w:rsidP="00924621">
      <w:pPr>
        <w:spacing w:after="0" w:line="240" w:lineRule="auto"/>
        <w:ind w:left="5529" w:firstLine="709"/>
        <w:jc w:val="right"/>
        <w:rPr>
          <w:rFonts w:ascii="Times New Roman" w:hAnsi="Times New Roman"/>
          <w:sz w:val="28"/>
          <w:szCs w:val="28"/>
        </w:rPr>
      </w:pPr>
      <w:r>
        <w:rPr>
          <w:rFonts w:ascii="Times New Roman" w:hAnsi="Times New Roman"/>
          <w:sz w:val="28"/>
          <w:szCs w:val="28"/>
        </w:rPr>
        <w:lastRenderedPageBreak/>
        <w:t xml:space="preserve">         </w:t>
      </w:r>
      <w:r w:rsidR="00924621">
        <w:rPr>
          <w:rFonts w:ascii="Times New Roman" w:hAnsi="Times New Roman"/>
          <w:sz w:val="28"/>
          <w:szCs w:val="28"/>
        </w:rPr>
        <w:t xml:space="preserve">                     Приложение</w:t>
      </w:r>
      <w:proofErr w:type="gramStart"/>
      <w:r>
        <w:rPr>
          <w:rFonts w:ascii="Times New Roman" w:hAnsi="Times New Roman"/>
          <w:sz w:val="28"/>
          <w:szCs w:val="28"/>
        </w:rPr>
        <w:t>2</w:t>
      </w:r>
      <w:proofErr w:type="gramEnd"/>
    </w:p>
    <w:p w:rsidR="003E4D14" w:rsidRDefault="00924621" w:rsidP="00924621">
      <w:pPr>
        <w:spacing w:after="0" w:line="240" w:lineRule="auto"/>
        <w:rPr>
          <w:rFonts w:ascii="Times New Roman" w:hAnsi="Times New Roman"/>
          <w:sz w:val="28"/>
          <w:szCs w:val="28"/>
        </w:rPr>
      </w:pPr>
      <w:r>
        <w:rPr>
          <w:rFonts w:ascii="Times New Roman" w:hAnsi="Times New Roman"/>
          <w:sz w:val="28"/>
          <w:szCs w:val="28"/>
        </w:rPr>
        <w:t xml:space="preserve">                                                   </w:t>
      </w:r>
      <w:r w:rsidR="003E4D14">
        <w:rPr>
          <w:rFonts w:ascii="Times New Roman" w:hAnsi="Times New Roman"/>
          <w:sz w:val="28"/>
          <w:szCs w:val="28"/>
        </w:rPr>
        <w:t>Сведения об МФЦ</w:t>
      </w:r>
    </w:p>
    <w:p w:rsidR="00606717" w:rsidRDefault="00606717"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smartTag w:uri="urn:schemas-microsoft-com:office:smarttags" w:element="metricconverter">
              <w:smartTagPr>
                <w:attr w:name="ProductID" w:val="656064, г"/>
              </w:smartTagPr>
              <w:r w:rsidRPr="00606717">
                <w:rPr>
                  <w:rFonts w:ascii="Times New Roman" w:hAnsi="Times New Roman" w:cs="Times New Roman"/>
                  <w:sz w:val="28"/>
                  <w:szCs w:val="28"/>
                </w:rPr>
                <w:t>656064, г</w:t>
              </w:r>
            </w:smartTag>
            <w:proofErr w:type="gramStart"/>
            <w:r w:rsidRPr="00606717">
              <w:rPr>
                <w:rFonts w:ascii="Times New Roman" w:hAnsi="Times New Roman" w:cs="Times New Roman"/>
                <w:sz w:val="28"/>
                <w:szCs w:val="28"/>
              </w:rPr>
              <w:t>.Б</w:t>
            </w:r>
            <w:proofErr w:type="gramEnd"/>
            <w:r w:rsidRPr="00606717">
              <w:rPr>
                <w:rFonts w:ascii="Times New Roman" w:hAnsi="Times New Roman" w:cs="Times New Roman"/>
                <w:sz w:val="28"/>
                <w:szCs w:val="28"/>
              </w:rPr>
              <w:t>арнаул, Павловский тракт, 58г</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eastAsia="Times New Roman" w:hAnsi="Times New Roman" w:cs="Times New Roman"/>
                <w:sz w:val="28"/>
                <w:szCs w:val="28"/>
              </w:rPr>
            </w:pPr>
            <w:r w:rsidRPr="00606717">
              <w:rPr>
                <w:rFonts w:ascii="Times New Roman" w:hAnsi="Times New Roman" w:cs="Times New Roman"/>
                <w:sz w:val="28"/>
                <w:szCs w:val="28"/>
              </w:rPr>
              <w:t xml:space="preserve">пн., вт., ср., чт. с 8.00-20.00 </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пт. с 8.00-17.00</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сб. 9.00-14.00</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8-800-775-00-25</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+7 (3852) 200-550</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Интернет – сайт МФЦ</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lang w:val="en-US"/>
              </w:rPr>
            </w:pPr>
            <w:r w:rsidRPr="00606717">
              <w:rPr>
                <w:rFonts w:ascii="Times New Roman" w:hAnsi="Times New Roman" w:cs="Times New Roman"/>
                <w:sz w:val="28"/>
                <w:szCs w:val="28"/>
                <w:lang w:val="en-US"/>
              </w:rPr>
              <w:t>www.mfc22.ru</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Адрес электронной почты</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lang w:val="en-US"/>
              </w:rPr>
            </w:pPr>
            <w:r w:rsidRPr="00606717">
              <w:rPr>
                <w:rFonts w:ascii="Times New Roman" w:hAnsi="Times New Roman" w:cs="Times New Roman"/>
                <w:sz w:val="28"/>
                <w:szCs w:val="28"/>
                <w:lang w:val="en-US"/>
              </w:rPr>
              <w:t>mfc@mfc22.ru</w:t>
            </w:r>
          </w:p>
        </w:tc>
      </w:tr>
    </w:tbl>
    <w:p w:rsidR="00606717" w:rsidRDefault="00606717"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p>
    <w:p w:rsidR="003E4D14" w:rsidRDefault="003E4D14"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r>
        <w:rPr>
          <w:rFonts w:ascii="Times New Roman" w:hAnsi="Times New Roman"/>
          <w:sz w:val="28"/>
          <w:szCs w:val="28"/>
        </w:rPr>
        <w:t>Сведения о филиалах МФЦ</w:t>
      </w:r>
    </w:p>
    <w:p w:rsidR="00606717" w:rsidRDefault="00606717" w:rsidP="003E4D14">
      <w:pPr>
        <w:tabs>
          <w:tab w:val="left" w:pos="567"/>
        </w:tabs>
        <w:autoSpaceDE w:val="0"/>
        <w:autoSpaceDN w:val="0"/>
        <w:adjustRightInd w:val="0"/>
        <w:spacing w:after="0" w:line="240" w:lineRule="auto"/>
        <w:ind w:firstLine="709"/>
        <w:jc w:val="center"/>
        <w:outlineLvl w:val="2"/>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3E4D14" w:rsidRPr="00606717" w:rsidTr="003E4D14">
        <w:tc>
          <w:tcPr>
            <w:tcW w:w="9513" w:type="dxa"/>
            <w:gridSpan w:val="2"/>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jc w:val="center"/>
              <w:rPr>
                <w:rFonts w:ascii="Times New Roman" w:hAnsi="Times New Roman" w:cs="Times New Roman"/>
                <w:sz w:val="28"/>
                <w:szCs w:val="28"/>
              </w:rPr>
            </w:pPr>
            <w:proofErr w:type="spellStart"/>
            <w:r w:rsidRPr="00606717">
              <w:rPr>
                <w:rFonts w:ascii="Times New Roman" w:hAnsi="Times New Roman" w:cs="Times New Roman"/>
                <w:sz w:val="28"/>
                <w:szCs w:val="28"/>
              </w:rPr>
              <w:t>Бийский</w:t>
            </w:r>
            <w:proofErr w:type="spellEnd"/>
            <w:r w:rsidRPr="00606717">
              <w:rPr>
                <w:rFonts w:ascii="Times New Roman" w:hAnsi="Times New Roman" w:cs="Times New Roman"/>
                <w:sz w:val="28"/>
                <w:szCs w:val="28"/>
              </w:rPr>
              <w:t xml:space="preserve"> филиал МФЦ</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smartTag w:uri="urn:schemas-microsoft-com:office:smarttags" w:element="metricconverter">
              <w:smartTagPr>
                <w:attr w:name="ProductID" w:val="659303, г"/>
              </w:smartTagPr>
              <w:r w:rsidRPr="00606717">
                <w:rPr>
                  <w:rFonts w:ascii="Times New Roman" w:hAnsi="Times New Roman" w:cs="Times New Roman"/>
                  <w:sz w:val="28"/>
                  <w:szCs w:val="28"/>
                </w:rPr>
                <w:t>659303, г</w:t>
              </w:r>
            </w:smartTag>
            <w:proofErr w:type="gramStart"/>
            <w:r w:rsidRPr="00606717">
              <w:rPr>
                <w:rFonts w:ascii="Times New Roman" w:hAnsi="Times New Roman" w:cs="Times New Roman"/>
                <w:sz w:val="28"/>
                <w:szCs w:val="28"/>
              </w:rPr>
              <w:t>.Б</w:t>
            </w:r>
            <w:proofErr w:type="gramEnd"/>
            <w:r w:rsidRPr="00606717">
              <w:rPr>
                <w:rFonts w:ascii="Times New Roman" w:hAnsi="Times New Roman" w:cs="Times New Roman"/>
                <w:sz w:val="28"/>
                <w:szCs w:val="28"/>
              </w:rPr>
              <w:t>ийск, ул. Промышленная, д.6</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eastAsia="Times New Roman" w:hAnsi="Times New Roman" w:cs="Times New Roman"/>
                <w:sz w:val="28"/>
                <w:szCs w:val="28"/>
              </w:rPr>
            </w:pPr>
            <w:r w:rsidRPr="00606717">
              <w:rPr>
                <w:rFonts w:ascii="Times New Roman" w:hAnsi="Times New Roman" w:cs="Times New Roman"/>
                <w:sz w:val="28"/>
                <w:szCs w:val="28"/>
              </w:rPr>
              <w:t xml:space="preserve">пн., вт., ср., чт. с 8.00-20.00 </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пт. с 8.00-17.00</w:t>
            </w:r>
          </w:p>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сб. 9.00-14.00</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8-800-775-00-25</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3E4D14" w:rsidRPr="00606717" w:rsidRDefault="003E4D14" w:rsidP="00606717">
            <w:pPr>
              <w:pStyle w:val="a6"/>
              <w:rPr>
                <w:rFonts w:ascii="Times New Roman" w:eastAsia="Times New Roman" w:hAnsi="Times New Roman" w:cs="Times New Roman"/>
                <w:sz w:val="28"/>
                <w:szCs w:val="28"/>
              </w:rPr>
            </w:pPr>
            <w:r w:rsidRPr="00606717">
              <w:rPr>
                <w:rFonts w:ascii="Times New Roman" w:hAnsi="Times New Roman" w:cs="Times New Roman"/>
                <w:sz w:val="28"/>
                <w:szCs w:val="28"/>
              </w:rPr>
              <w:t>+7 (3854) 40-40-85</w:t>
            </w:r>
          </w:p>
          <w:p w:rsidR="003E4D14" w:rsidRPr="00606717" w:rsidRDefault="003E4D14" w:rsidP="00606717">
            <w:pPr>
              <w:pStyle w:val="a6"/>
              <w:rPr>
                <w:rFonts w:ascii="Times New Roman" w:hAnsi="Times New Roman" w:cs="Times New Roman"/>
                <w:sz w:val="28"/>
                <w:szCs w:val="28"/>
              </w:rPr>
            </w:pPr>
          </w:p>
        </w:tc>
      </w:tr>
      <w:tr w:rsidR="003E4D14" w:rsidRPr="00606717" w:rsidTr="003E4D14">
        <w:tc>
          <w:tcPr>
            <w:tcW w:w="9513" w:type="dxa"/>
            <w:gridSpan w:val="2"/>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Благовещенский филиал МФЦ</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658672 р.п. Благовещенка, ул. Ленина, 97</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пн. - пт.: 8.00 - 18.00</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8-800-775-00-25</w:t>
            </w:r>
          </w:p>
        </w:tc>
      </w:tr>
      <w:tr w:rsidR="003E4D14" w:rsidRPr="00606717" w:rsidTr="003E4D14">
        <w:tc>
          <w:tcPr>
            <w:tcW w:w="2808"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3E4D14" w:rsidRPr="00606717" w:rsidRDefault="003E4D14" w:rsidP="00606717">
            <w:pPr>
              <w:pStyle w:val="a6"/>
              <w:rPr>
                <w:rFonts w:ascii="Times New Roman" w:hAnsi="Times New Roman" w:cs="Times New Roman"/>
                <w:sz w:val="28"/>
                <w:szCs w:val="28"/>
              </w:rPr>
            </w:pPr>
            <w:r w:rsidRPr="00606717">
              <w:rPr>
                <w:rFonts w:ascii="Times New Roman" w:hAnsi="Times New Roman" w:cs="Times New Roman"/>
                <w:sz w:val="28"/>
                <w:szCs w:val="28"/>
              </w:rPr>
              <w:t>+7 (38564) 23-9-65</w:t>
            </w:r>
          </w:p>
        </w:tc>
      </w:tr>
    </w:tbl>
    <w:p w:rsidR="00CC2D7D" w:rsidRDefault="003E4D14" w:rsidP="00CC2D7D">
      <w:pPr>
        <w:tabs>
          <w:tab w:val="left" w:pos="567"/>
        </w:tabs>
        <w:autoSpaceDE w:val="0"/>
        <w:autoSpaceDN w:val="0"/>
        <w:adjustRightInd w:val="0"/>
        <w:spacing w:after="0"/>
        <w:ind w:firstLine="540"/>
        <w:jc w:val="both"/>
        <w:outlineLvl w:val="2"/>
        <w:rPr>
          <w:rFonts w:ascii="Times New Roman" w:hAnsi="Times New Roman"/>
          <w:sz w:val="28"/>
          <w:szCs w:val="28"/>
        </w:rPr>
      </w:pPr>
      <w:r>
        <w:br w:type="page"/>
      </w:r>
      <w:r w:rsidR="00CC2D7D">
        <w:rPr>
          <w:rFonts w:ascii="Times New Roman" w:hAnsi="Times New Roman"/>
          <w:sz w:val="28"/>
          <w:szCs w:val="28"/>
        </w:rPr>
        <w:lastRenderedPageBreak/>
        <w:t xml:space="preserve">                                                                                                     Приложение 3</w:t>
      </w:r>
    </w:p>
    <w:p w:rsidR="00CC2D7D" w:rsidRDefault="00CC2D7D" w:rsidP="00CC2D7D">
      <w:pPr>
        <w:tabs>
          <w:tab w:val="left" w:pos="567"/>
        </w:tabs>
        <w:autoSpaceDE w:val="0"/>
        <w:autoSpaceDN w:val="0"/>
        <w:adjustRightInd w:val="0"/>
        <w:spacing w:after="0"/>
        <w:ind w:firstLine="540"/>
        <w:jc w:val="both"/>
        <w:outlineLvl w:val="2"/>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6"/>
        <w:gridCol w:w="5975"/>
      </w:tblGrid>
      <w:tr w:rsidR="00CC2D7D" w:rsidTr="00C4284C">
        <w:tc>
          <w:tcPr>
            <w:tcW w:w="3596" w:type="dxa"/>
            <w:tcBorders>
              <w:top w:val="nil"/>
              <w:left w:val="nil"/>
              <w:bottom w:val="nil"/>
              <w:right w:val="nil"/>
            </w:tcBorders>
          </w:tcPr>
          <w:p w:rsidR="00CC2D7D" w:rsidRDefault="00CC2D7D" w:rsidP="00C4284C">
            <w:pPr>
              <w:spacing w:after="0"/>
              <w:rPr>
                <w:rFonts w:ascii="Times New Roman" w:hAnsi="Times New Roman"/>
                <w:sz w:val="28"/>
                <w:szCs w:val="28"/>
              </w:rPr>
            </w:pPr>
            <w:r>
              <w:rPr>
                <w:rFonts w:ascii="Times New Roman" w:hAnsi="Times New Roman"/>
                <w:sz w:val="28"/>
                <w:szCs w:val="28"/>
              </w:rPr>
              <w:t>Регистрационный номер __</w:t>
            </w:r>
          </w:p>
          <w:p w:rsidR="00CC2D7D" w:rsidRDefault="00CC2D7D" w:rsidP="00C4284C">
            <w:pPr>
              <w:spacing w:after="0"/>
              <w:rPr>
                <w:rFonts w:ascii="Times New Roman" w:hAnsi="Times New Roman"/>
                <w:sz w:val="28"/>
                <w:szCs w:val="28"/>
              </w:rPr>
            </w:pPr>
            <w:r>
              <w:rPr>
                <w:rFonts w:ascii="Times New Roman" w:hAnsi="Times New Roman"/>
                <w:sz w:val="28"/>
                <w:szCs w:val="28"/>
              </w:rPr>
              <w:t>от «__» __________ 20__ г.</w:t>
            </w:r>
          </w:p>
          <w:p w:rsidR="00CC2D7D" w:rsidRDefault="00CC2D7D" w:rsidP="00C4284C">
            <w:pPr>
              <w:spacing w:after="0"/>
              <w:rPr>
                <w:rFonts w:ascii="Times New Roman" w:hAnsi="Times New Roman"/>
                <w:sz w:val="28"/>
                <w:szCs w:val="28"/>
              </w:rPr>
            </w:pPr>
          </w:p>
        </w:tc>
        <w:tc>
          <w:tcPr>
            <w:tcW w:w="5975" w:type="dxa"/>
            <w:tcBorders>
              <w:top w:val="nil"/>
              <w:left w:val="nil"/>
              <w:bottom w:val="nil"/>
              <w:right w:val="nil"/>
            </w:tcBorders>
          </w:tcPr>
          <w:p w:rsidR="00CC2D7D" w:rsidRDefault="00CC2D7D" w:rsidP="00CC2D7D">
            <w:pPr>
              <w:spacing w:after="0"/>
              <w:rPr>
                <w:rFonts w:ascii="Times New Roman" w:hAnsi="Times New Roman"/>
                <w:sz w:val="28"/>
                <w:szCs w:val="28"/>
              </w:rPr>
            </w:pPr>
            <w:r>
              <w:rPr>
                <w:rFonts w:ascii="Times New Roman" w:hAnsi="Times New Roman"/>
                <w:sz w:val="28"/>
                <w:szCs w:val="28"/>
              </w:rPr>
              <w:t xml:space="preserve">           Главе Титовского  сельсовета </w:t>
            </w:r>
          </w:p>
          <w:p w:rsidR="00CC2D7D" w:rsidRDefault="00CC2D7D" w:rsidP="00C4284C">
            <w:pPr>
              <w:spacing w:after="0"/>
              <w:jc w:val="center"/>
              <w:rPr>
                <w:rFonts w:ascii="Times New Roman" w:hAnsi="Times New Roman"/>
                <w:sz w:val="28"/>
                <w:szCs w:val="28"/>
              </w:rPr>
            </w:pPr>
            <w:r>
              <w:rPr>
                <w:rFonts w:ascii="Times New Roman" w:hAnsi="Times New Roman"/>
                <w:sz w:val="28"/>
                <w:szCs w:val="28"/>
              </w:rPr>
              <w:t xml:space="preserve">      Егорьевского района Алтайского края</w:t>
            </w:r>
          </w:p>
          <w:p w:rsidR="00CC2D7D" w:rsidRDefault="00CC2D7D" w:rsidP="00C4284C">
            <w:pPr>
              <w:spacing w:after="0"/>
              <w:jc w:val="right"/>
              <w:rPr>
                <w:rFonts w:ascii="Times New Roman" w:hAnsi="Times New Roman"/>
                <w:sz w:val="28"/>
                <w:szCs w:val="28"/>
              </w:rPr>
            </w:pPr>
            <w:r>
              <w:rPr>
                <w:rFonts w:ascii="Times New Roman" w:hAnsi="Times New Roman"/>
                <w:sz w:val="28"/>
                <w:szCs w:val="28"/>
              </w:rPr>
              <w:t>от _________________________________</w:t>
            </w:r>
          </w:p>
          <w:p w:rsidR="00CC2D7D" w:rsidRDefault="00CC2D7D" w:rsidP="00C4284C">
            <w:pPr>
              <w:spacing w:after="0"/>
              <w:jc w:val="center"/>
              <w:rPr>
                <w:rFonts w:ascii="Times New Roman" w:hAnsi="Times New Roman"/>
                <w:sz w:val="20"/>
                <w:szCs w:val="20"/>
              </w:rPr>
            </w:pPr>
            <w:r>
              <w:rPr>
                <w:rFonts w:ascii="Times New Roman" w:hAnsi="Times New Roman"/>
                <w:sz w:val="20"/>
                <w:szCs w:val="20"/>
              </w:rPr>
              <w:t xml:space="preserve">                 / полное наименование юридического лица гражданина /</w:t>
            </w:r>
          </w:p>
          <w:p w:rsidR="00CC2D7D" w:rsidRDefault="00CC2D7D" w:rsidP="00C4284C">
            <w:pPr>
              <w:spacing w:after="0"/>
              <w:jc w:val="right"/>
              <w:rPr>
                <w:rFonts w:ascii="Times New Roman" w:hAnsi="Times New Roman"/>
                <w:sz w:val="28"/>
                <w:szCs w:val="28"/>
              </w:rPr>
            </w:pPr>
            <w:proofErr w:type="gramStart"/>
            <w:r>
              <w:rPr>
                <w:rFonts w:ascii="Times New Roman" w:hAnsi="Times New Roman"/>
                <w:sz w:val="28"/>
                <w:szCs w:val="28"/>
              </w:rPr>
              <w:t>зарегистрированного</w:t>
            </w:r>
            <w:proofErr w:type="gramEnd"/>
            <w:r>
              <w:rPr>
                <w:rFonts w:ascii="Times New Roman" w:hAnsi="Times New Roman"/>
                <w:sz w:val="28"/>
                <w:szCs w:val="28"/>
              </w:rPr>
              <w:t xml:space="preserve"> по адресу: ________</w:t>
            </w:r>
          </w:p>
          <w:p w:rsidR="00CC2D7D" w:rsidRDefault="00CC2D7D" w:rsidP="00C4284C">
            <w:pPr>
              <w:spacing w:after="0"/>
              <w:jc w:val="right"/>
              <w:rPr>
                <w:rFonts w:ascii="Times New Roman" w:hAnsi="Times New Roman"/>
                <w:sz w:val="28"/>
                <w:szCs w:val="28"/>
              </w:rPr>
            </w:pPr>
            <w:r>
              <w:rPr>
                <w:rFonts w:ascii="Times New Roman" w:hAnsi="Times New Roman"/>
                <w:sz w:val="28"/>
                <w:szCs w:val="28"/>
              </w:rPr>
              <w:t>_______________ района _________  края</w:t>
            </w:r>
          </w:p>
          <w:p w:rsidR="00CC2D7D" w:rsidRDefault="00CC2D7D" w:rsidP="00C4284C">
            <w:pPr>
              <w:spacing w:after="0"/>
              <w:jc w:val="right"/>
              <w:rPr>
                <w:rFonts w:ascii="Times New Roman" w:hAnsi="Times New Roman"/>
                <w:sz w:val="28"/>
                <w:szCs w:val="28"/>
              </w:rPr>
            </w:pPr>
            <w:r>
              <w:rPr>
                <w:rFonts w:ascii="Times New Roman" w:hAnsi="Times New Roman"/>
                <w:sz w:val="28"/>
                <w:szCs w:val="28"/>
              </w:rPr>
              <w:t xml:space="preserve">ул. _____________________, № _____ тел. </w:t>
            </w:r>
          </w:p>
          <w:p w:rsidR="00CC2D7D" w:rsidRDefault="00CC2D7D" w:rsidP="00C4284C">
            <w:pPr>
              <w:spacing w:after="0"/>
              <w:jc w:val="right"/>
              <w:rPr>
                <w:rFonts w:ascii="Times New Roman" w:hAnsi="Times New Roman"/>
                <w:sz w:val="28"/>
                <w:szCs w:val="28"/>
              </w:rPr>
            </w:pPr>
          </w:p>
        </w:tc>
      </w:tr>
    </w:tbl>
    <w:p w:rsidR="00CC2D7D" w:rsidRDefault="00CC2D7D" w:rsidP="00CC2D7D">
      <w:pPr>
        <w:spacing w:after="0"/>
        <w:jc w:val="center"/>
        <w:rPr>
          <w:rFonts w:ascii="Times New Roman" w:hAnsi="Times New Roman"/>
          <w:sz w:val="28"/>
          <w:szCs w:val="28"/>
        </w:rPr>
      </w:pPr>
      <w:r>
        <w:rPr>
          <w:rFonts w:ascii="Times New Roman" w:hAnsi="Times New Roman"/>
          <w:b/>
          <w:sz w:val="28"/>
          <w:szCs w:val="28"/>
        </w:rPr>
        <w:t>ЗАЯВКА</w:t>
      </w:r>
    </w:p>
    <w:p w:rsidR="00CC2D7D" w:rsidRDefault="00CC2D7D" w:rsidP="00CC2D7D">
      <w:pPr>
        <w:spacing w:after="0"/>
        <w:jc w:val="center"/>
        <w:rPr>
          <w:rFonts w:ascii="Times New Roman" w:hAnsi="Times New Roman"/>
          <w:b/>
          <w:sz w:val="28"/>
          <w:szCs w:val="28"/>
        </w:rPr>
      </w:pPr>
      <w:r>
        <w:rPr>
          <w:rFonts w:ascii="Times New Roman" w:hAnsi="Times New Roman"/>
          <w:b/>
          <w:sz w:val="28"/>
          <w:szCs w:val="28"/>
        </w:rPr>
        <w:t xml:space="preserve">на предоставление </w:t>
      </w:r>
      <w:proofErr w:type="gramStart"/>
      <w:r>
        <w:rPr>
          <w:rFonts w:ascii="Times New Roman" w:hAnsi="Times New Roman"/>
          <w:b/>
          <w:sz w:val="28"/>
          <w:szCs w:val="28"/>
        </w:rPr>
        <w:t>в</w:t>
      </w:r>
      <w:proofErr w:type="gramEnd"/>
      <w:r>
        <w:rPr>
          <w:rFonts w:ascii="Times New Roman" w:hAnsi="Times New Roman"/>
          <w:b/>
          <w:sz w:val="28"/>
          <w:szCs w:val="28"/>
        </w:rPr>
        <w:t xml:space="preserve"> </w:t>
      </w:r>
      <w:proofErr w:type="spellStart"/>
      <w:r>
        <w:rPr>
          <w:rFonts w:ascii="Times New Roman" w:hAnsi="Times New Roman"/>
          <w:b/>
          <w:sz w:val="28"/>
          <w:szCs w:val="28"/>
        </w:rPr>
        <w:t>_____________________________земельного</w:t>
      </w:r>
      <w:proofErr w:type="spellEnd"/>
      <w:r>
        <w:rPr>
          <w:rFonts w:ascii="Times New Roman" w:hAnsi="Times New Roman"/>
          <w:b/>
          <w:sz w:val="28"/>
          <w:szCs w:val="28"/>
        </w:rPr>
        <w:t xml:space="preserve"> участка</w:t>
      </w:r>
    </w:p>
    <w:p w:rsidR="00CC2D7D" w:rsidRDefault="00CC2D7D" w:rsidP="00CC2D7D">
      <w:pPr>
        <w:pBdr>
          <w:bottom w:val="single" w:sz="12" w:space="1" w:color="auto"/>
        </w:pBdr>
        <w:spacing w:after="0"/>
        <w:jc w:val="center"/>
        <w:rPr>
          <w:rFonts w:ascii="Times New Roman" w:hAnsi="Times New Roman"/>
          <w:sz w:val="20"/>
          <w:szCs w:val="20"/>
        </w:rPr>
      </w:pPr>
      <w:r>
        <w:rPr>
          <w:rFonts w:ascii="Times New Roman" w:hAnsi="Times New Roman"/>
          <w:b/>
          <w:sz w:val="20"/>
          <w:szCs w:val="20"/>
        </w:rPr>
        <w:t>(</w:t>
      </w:r>
      <w:r>
        <w:rPr>
          <w:rFonts w:ascii="Times New Roman" w:hAnsi="Times New Roman"/>
          <w:sz w:val="20"/>
          <w:szCs w:val="20"/>
        </w:rPr>
        <w:t>собственность, постоянное (бессрочное) пользование, в безвозмездное пользование, аренду)</w:t>
      </w:r>
    </w:p>
    <w:p w:rsidR="00CC2D7D" w:rsidRDefault="00CC2D7D" w:rsidP="00CC2D7D">
      <w:pPr>
        <w:pBdr>
          <w:bottom w:val="single" w:sz="12" w:space="1" w:color="auto"/>
        </w:pBdr>
        <w:spacing w:after="0"/>
        <w:jc w:val="center"/>
        <w:rPr>
          <w:rFonts w:ascii="Times New Roman" w:hAnsi="Times New Roman"/>
          <w:b/>
          <w:sz w:val="28"/>
          <w:szCs w:val="28"/>
        </w:rPr>
      </w:pPr>
    </w:p>
    <w:p w:rsidR="00CC2D7D" w:rsidRDefault="00CC2D7D" w:rsidP="00CC2D7D">
      <w:pPr>
        <w:spacing w:after="0"/>
        <w:ind w:firstLine="567"/>
        <w:jc w:val="center"/>
        <w:rPr>
          <w:rFonts w:ascii="Times New Roman" w:hAnsi="Times New Roman"/>
          <w:sz w:val="20"/>
          <w:szCs w:val="20"/>
        </w:rPr>
      </w:pPr>
      <w:r>
        <w:rPr>
          <w:rFonts w:ascii="Times New Roman" w:hAnsi="Times New Roman"/>
          <w:sz w:val="20"/>
          <w:szCs w:val="20"/>
        </w:rPr>
        <w:t>/ полное наименование юридического лица или Ф.И.О. гражданина /</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просит предоставить в ______________________________________________</w:t>
      </w:r>
    </w:p>
    <w:p w:rsidR="00CC2D7D" w:rsidRDefault="00CC2D7D" w:rsidP="00CC2D7D">
      <w:pPr>
        <w:spacing w:after="0"/>
        <w:jc w:val="center"/>
        <w:rPr>
          <w:rFonts w:ascii="Times New Roman" w:hAnsi="Times New Roman"/>
          <w:sz w:val="20"/>
          <w:szCs w:val="20"/>
        </w:rPr>
      </w:pPr>
      <w:r>
        <w:rPr>
          <w:rFonts w:ascii="Times New Roman" w:hAnsi="Times New Roman"/>
          <w:sz w:val="20"/>
          <w:szCs w:val="20"/>
        </w:rPr>
        <w:t>(собственность, постоянное (бессрочное) пользование, в безвозмездное пользование, аренду)</w:t>
      </w:r>
    </w:p>
    <w:p w:rsidR="00CC2D7D" w:rsidRDefault="00CC2D7D" w:rsidP="00CC2D7D">
      <w:pPr>
        <w:jc w:val="both"/>
        <w:rPr>
          <w:rFonts w:ascii="Times New Roman" w:hAnsi="Times New Roman"/>
          <w:sz w:val="28"/>
          <w:szCs w:val="28"/>
        </w:rPr>
      </w:pPr>
      <w:r>
        <w:rPr>
          <w:rFonts w:ascii="Times New Roman" w:hAnsi="Times New Roman"/>
          <w:sz w:val="28"/>
          <w:szCs w:val="28"/>
        </w:rPr>
        <w:t>земельный участок из земель ________________________ общей площадью</w:t>
      </w:r>
    </w:p>
    <w:p w:rsidR="00CC2D7D" w:rsidRDefault="00CC2D7D" w:rsidP="00CC2D7D">
      <w:pPr>
        <w:jc w:val="both"/>
        <w:rPr>
          <w:rFonts w:ascii="Times New Roman" w:hAnsi="Times New Roman"/>
          <w:sz w:val="28"/>
          <w:szCs w:val="28"/>
        </w:rPr>
      </w:pPr>
      <w:proofErr w:type="spellStart"/>
      <w:r>
        <w:rPr>
          <w:rFonts w:ascii="Times New Roman" w:hAnsi="Times New Roman"/>
          <w:sz w:val="28"/>
          <w:szCs w:val="28"/>
        </w:rPr>
        <w:t>_____________кв</w:t>
      </w:r>
      <w:proofErr w:type="gramStart"/>
      <w:r>
        <w:rPr>
          <w:rFonts w:ascii="Times New Roman" w:hAnsi="Times New Roman"/>
          <w:sz w:val="28"/>
          <w:szCs w:val="28"/>
        </w:rPr>
        <w:t>.м</w:t>
      </w:r>
      <w:proofErr w:type="spellEnd"/>
      <w:proofErr w:type="gramEnd"/>
      <w:r>
        <w:rPr>
          <w:rFonts w:ascii="Times New Roman" w:hAnsi="Times New Roman"/>
          <w:sz w:val="28"/>
          <w:szCs w:val="28"/>
        </w:rPr>
        <w:t xml:space="preserve"> (_________ га), с кадастровым номером ______________,</w:t>
      </w:r>
    </w:p>
    <w:p w:rsidR="00CC2D7D" w:rsidRDefault="00CC2D7D" w:rsidP="00CC2D7D">
      <w:pPr>
        <w:spacing w:after="0"/>
        <w:jc w:val="both"/>
        <w:rPr>
          <w:rFonts w:ascii="Times New Roman" w:hAnsi="Times New Roman"/>
          <w:sz w:val="28"/>
          <w:szCs w:val="28"/>
        </w:rPr>
      </w:pPr>
      <w:proofErr w:type="gramStart"/>
      <w:r>
        <w:rPr>
          <w:rFonts w:ascii="Times New Roman" w:hAnsi="Times New Roman"/>
          <w:sz w:val="28"/>
          <w:szCs w:val="28"/>
        </w:rPr>
        <w:t>расположенный</w:t>
      </w:r>
      <w:proofErr w:type="gramEnd"/>
      <w:r>
        <w:rPr>
          <w:rFonts w:ascii="Times New Roman" w:hAnsi="Times New Roman"/>
          <w:sz w:val="28"/>
          <w:szCs w:val="28"/>
        </w:rPr>
        <w:t xml:space="preserve"> по адресу: село __________________ Егорьевского района</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Алтайского края, улица _____________________________, № ___________ (________________________________________________________________),</w:t>
      </w:r>
    </w:p>
    <w:p w:rsidR="00CC2D7D" w:rsidRDefault="00CC2D7D" w:rsidP="00CC2D7D">
      <w:pPr>
        <w:spacing w:after="0"/>
        <w:jc w:val="center"/>
        <w:rPr>
          <w:rFonts w:ascii="Times New Roman" w:hAnsi="Times New Roman"/>
          <w:sz w:val="20"/>
          <w:szCs w:val="20"/>
        </w:rPr>
      </w:pPr>
      <w:r>
        <w:rPr>
          <w:rFonts w:ascii="Times New Roman" w:hAnsi="Times New Roman"/>
          <w:sz w:val="20"/>
          <w:szCs w:val="20"/>
        </w:rPr>
        <w:t>ориентир</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для _______________________________________________________________</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на срок ___________________________________________________________</w:t>
      </w:r>
    </w:p>
    <w:p w:rsidR="00CC2D7D" w:rsidRDefault="00CC2D7D" w:rsidP="00CC2D7D">
      <w:pPr>
        <w:spacing w:after="0"/>
        <w:ind w:firstLine="540"/>
        <w:jc w:val="both"/>
        <w:rPr>
          <w:rFonts w:ascii="Times New Roman" w:hAnsi="Times New Roman"/>
          <w:sz w:val="28"/>
          <w:szCs w:val="28"/>
        </w:rPr>
      </w:pPr>
      <w:r>
        <w:rPr>
          <w:rFonts w:ascii="Times New Roman" w:hAnsi="Times New Roman"/>
          <w:sz w:val="28"/>
          <w:szCs w:val="28"/>
        </w:rPr>
        <w:t>Основание: ____________________________________________________</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указать документ, подтверждающий право на объекты недвижимости, расположенные на земельном участке</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_________________________________________________________________</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Настоящим документом подтверждаю, что данный земельный </w:t>
      </w:r>
      <w:proofErr w:type="gramStart"/>
      <w:r>
        <w:rPr>
          <w:rFonts w:ascii="Times New Roman" w:hAnsi="Times New Roman"/>
          <w:sz w:val="20"/>
          <w:szCs w:val="20"/>
        </w:rPr>
        <w:t>участок</w:t>
      </w:r>
      <w:proofErr w:type="gramEnd"/>
      <w:r>
        <w:rPr>
          <w:rFonts w:ascii="Times New Roman" w:hAnsi="Times New Roman"/>
          <w:sz w:val="20"/>
          <w:szCs w:val="20"/>
        </w:rPr>
        <w:t xml:space="preserve"> насколько мне известно, не относится к землям, представляющим историко-культурную ценность федерального, краевого или муниципального значения.</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Также подтверждаю, что на указанном участке отсутствуют объекты недвижимости, находящиеся в собственности иного лица.</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Также подтверждаю, что с момента подачи настоящей заявки и до регистрации права  собственности на земельный участок заявитель (вышеуказанное юридическое лицо) обязуется не продавать все или часть  принадлежащих ему на праве собственности объектов, расположенных на данном земельном участке.</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На обработку представленных персональных данных путем их сбора, систематизации, накопления, уточнения (обновления, изменения), использования, распространения (в том числе передачи) с целью предоставления в собственность вышеуказанного земельного участка в порядке, установленном законодательством Российской Федерации и Алтайского края, согласен.</w:t>
      </w:r>
    </w:p>
    <w:p w:rsidR="00CC2D7D" w:rsidRDefault="00CC2D7D" w:rsidP="00CC2D7D">
      <w:pPr>
        <w:spacing w:after="0"/>
        <w:jc w:val="both"/>
        <w:rPr>
          <w:rFonts w:ascii="Times New Roman" w:hAnsi="Times New Roman"/>
          <w:b/>
          <w:sz w:val="20"/>
          <w:szCs w:val="20"/>
        </w:rPr>
      </w:pPr>
      <w:r>
        <w:rPr>
          <w:rFonts w:ascii="Times New Roman" w:hAnsi="Times New Roman"/>
          <w:b/>
          <w:sz w:val="20"/>
          <w:szCs w:val="20"/>
        </w:rPr>
        <w:t xml:space="preserve">         Следующие прилагаемые документы являются неотъемлемой частью настоящей заявки (указать):</w:t>
      </w:r>
    </w:p>
    <w:p w:rsidR="00CC2D7D" w:rsidRDefault="00CC2D7D" w:rsidP="00CC2D7D">
      <w:pPr>
        <w:spacing w:after="0"/>
        <w:jc w:val="both"/>
        <w:rPr>
          <w:rFonts w:ascii="Times New Roman" w:hAnsi="Times New Roman"/>
          <w:b/>
          <w:sz w:val="20"/>
          <w:szCs w:val="20"/>
        </w:rPr>
      </w:pPr>
      <w:r>
        <w:rPr>
          <w:rFonts w:ascii="Times New Roman" w:hAnsi="Times New Roman"/>
          <w:b/>
          <w:sz w:val="20"/>
          <w:szCs w:val="20"/>
        </w:rPr>
        <w:t xml:space="preserve">          для юридического лица:</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копия паспорта представителя юридического лица;</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копия свидетельства о государственной регистрации юридического лица или выписка из государственного реестра о юридическом лице;*</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копия документа, удостоверяющего права (полномочия) представителя юридического лица (приказ о назначении руководителя,  протокол собрания, иное);</w:t>
      </w:r>
    </w:p>
    <w:p w:rsidR="00CC2D7D" w:rsidRDefault="00CC2D7D" w:rsidP="00CC2D7D">
      <w:pPr>
        <w:spacing w:after="0"/>
        <w:jc w:val="both"/>
        <w:rPr>
          <w:rFonts w:ascii="Times New Roman" w:hAnsi="Times New Roman"/>
          <w:b/>
          <w:sz w:val="20"/>
          <w:szCs w:val="20"/>
        </w:rPr>
      </w:pPr>
      <w:r>
        <w:rPr>
          <w:rFonts w:ascii="Times New Roman" w:hAnsi="Times New Roman"/>
          <w:b/>
          <w:sz w:val="20"/>
          <w:szCs w:val="20"/>
        </w:rPr>
        <w:t xml:space="preserve">          для физического лица:</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копия паспорта заявителя (заявителей) либо представителя физического лица;</w:t>
      </w:r>
    </w:p>
    <w:p w:rsidR="00CC2D7D" w:rsidRDefault="00CC2D7D" w:rsidP="00CC2D7D">
      <w:pPr>
        <w:spacing w:after="0"/>
        <w:jc w:val="both"/>
        <w:rPr>
          <w:rFonts w:ascii="Times New Roman" w:hAnsi="Times New Roman"/>
          <w:b/>
          <w:sz w:val="20"/>
          <w:szCs w:val="20"/>
        </w:rPr>
      </w:pPr>
      <w:r>
        <w:rPr>
          <w:rFonts w:ascii="Times New Roman" w:hAnsi="Times New Roman"/>
          <w:b/>
          <w:sz w:val="20"/>
          <w:szCs w:val="20"/>
        </w:rPr>
        <w:t xml:space="preserve">           для индивидуальных предпринимателей:</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lastRenderedPageBreak/>
        <w:t>- копия паспорта заявителя (заявителей) либо представителя индивидуального предпринимателя;</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копия свидетельства о государственной регистрации физического лица в качестве индивидуального предпринимателя или выписка из государственного реестра </w:t>
      </w:r>
      <w:proofErr w:type="gramStart"/>
      <w:r>
        <w:rPr>
          <w:rFonts w:ascii="Times New Roman" w:hAnsi="Times New Roman"/>
          <w:sz w:val="20"/>
          <w:szCs w:val="20"/>
        </w:rPr>
        <w:t>о</w:t>
      </w:r>
      <w:proofErr w:type="gramEnd"/>
      <w:r>
        <w:rPr>
          <w:rFonts w:ascii="Times New Roman" w:hAnsi="Times New Roman"/>
          <w:sz w:val="20"/>
          <w:szCs w:val="20"/>
        </w:rPr>
        <w:t xml:space="preserve"> индивидуальном предпринимателе;*</w:t>
      </w:r>
    </w:p>
    <w:p w:rsidR="00CC2D7D" w:rsidRDefault="00CC2D7D" w:rsidP="00CC2D7D">
      <w:pPr>
        <w:spacing w:after="0"/>
        <w:jc w:val="both"/>
        <w:rPr>
          <w:rFonts w:ascii="Times New Roman" w:hAnsi="Times New Roman"/>
          <w:b/>
          <w:sz w:val="20"/>
          <w:szCs w:val="20"/>
        </w:rPr>
      </w:pPr>
      <w:r>
        <w:rPr>
          <w:rFonts w:ascii="Times New Roman" w:hAnsi="Times New Roman"/>
          <w:sz w:val="20"/>
          <w:szCs w:val="20"/>
        </w:rPr>
        <w:t xml:space="preserve">          </w:t>
      </w:r>
      <w:r>
        <w:rPr>
          <w:rFonts w:ascii="Times New Roman" w:hAnsi="Times New Roman"/>
          <w:b/>
          <w:sz w:val="20"/>
          <w:szCs w:val="20"/>
        </w:rPr>
        <w:t>для всех заявителей:</w:t>
      </w:r>
    </w:p>
    <w:p w:rsidR="00CC2D7D" w:rsidRDefault="00CC2D7D" w:rsidP="00CC2D7D">
      <w:pPr>
        <w:spacing w:after="0"/>
        <w:jc w:val="both"/>
        <w:rPr>
          <w:rFonts w:ascii="Times New Roman" w:hAnsi="Times New Roman"/>
          <w:sz w:val="20"/>
          <w:szCs w:val="20"/>
        </w:rPr>
      </w:pPr>
      <w:proofErr w:type="gramStart"/>
      <w:r>
        <w:rPr>
          <w:rFonts w:ascii="Times New Roman" w:hAnsi="Times New Roman"/>
          <w:sz w:val="20"/>
          <w:szCs w:val="20"/>
        </w:rPr>
        <w:t>- выписка из Единого государственного реестра права на недвижимое имущество  и сделок с ним (ЕГРП) о правах на здание, строение, сооружение, находящиеся на приобретаемом земельном участке *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 строение, сооружение, если право на такое здание, строение, сооружение в</w:t>
      </w:r>
      <w:proofErr w:type="gramEnd"/>
      <w:r>
        <w:rPr>
          <w:rFonts w:ascii="Times New Roman" w:hAnsi="Times New Roman"/>
          <w:sz w:val="20"/>
          <w:szCs w:val="20"/>
        </w:rPr>
        <w:t xml:space="preserve"> </w:t>
      </w:r>
      <w:proofErr w:type="gramStart"/>
      <w:r>
        <w:rPr>
          <w:rFonts w:ascii="Times New Roman" w:hAnsi="Times New Roman"/>
          <w:sz w:val="20"/>
          <w:szCs w:val="20"/>
        </w:rPr>
        <w:t>соответствии</w:t>
      </w:r>
      <w:proofErr w:type="gramEnd"/>
      <w:r>
        <w:rPr>
          <w:rFonts w:ascii="Times New Roman" w:hAnsi="Times New Roman"/>
          <w:sz w:val="20"/>
          <w:szCs w:val="20"/>
        </w:rPr>
        <w:t xml:space="preserve"> с законодательством Российской Федерации признается возникшим независимо от его регистрации в ЕГРП;</w:t>
      </w:r>
    </w:p>
    <w:p w:rsidR="00CC2D7D" w:rsidRDefault="00CC2D7D" w:rsidP="00CC2D7D">
      <w:pPr>
        <w:spacing w:after="0"/>
        <w:jc w:val="both"/>
        <w:rPr>
          <w:rFonts w:ascii="Times New Roman" w:hAnsi="Times New Roman"/>
          <w:sz w:val="20"/>
          <w:szCs w:val="20"/>
        </w:rPr>
      </w:pPr>
      <w:proofErr w:type="gramStart"/>
      <w:r>
        <w:rPr>
          <w:rFonts w:ascii="Times New Roman" w:hAnsi="Times New Roman"/>
          <w:sz w:val="20"/>
          <w:szCs w:val="20"/>
        </w:rPr>
        <w:t>- выписка из Единого государственного реестра права на недвижимое имущество и сделок с ним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w:t>
      </w:r>
      <w:proofErr w:type="gramEnd"/>
      <w:r>
        <w:rPr>
          <w:rFonts w:ascii="Times New Roman" w:hAnsi="Times New Roman"/>
          <w:sz w:val="20"/>
          <w:szCs w:val="20"/>
        </w:rPr>
        <w:t xml:space="preserve"> от его регистрации в ЕГРП;</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кадастровый паспорт земельного участка (3 оригинала);*</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копия документа, подтверждающего обстоятельства, дающие право приобретения земельного участка, в том числе на особых условиях, в постоянное (бессрочное) пользование, в безвозмездное срочное пользование, в собственность или в аренду на условиях, установленных земельным законодательством, если данное обстоятельство не следует из вышеуказанных документов;</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сообщение заявителя (заявителей), содержащие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копия документа, удостоверяющего права (полномочия) представителя физического лица, если с заявлением обращается представитель заявителя (заявителей) </w:t>
      </w:r>
      <w:proofErr w:type="gramStart"/>
      <w:r>
        <w:rPr>
          <w:rFonts w:ascii="Times New Roman" w:hAnsi="Times New Roman"/>
          <w:sz w:val="20"/>
          <w:szCs w:val="20"/>
        </w:rPr>
        <w:t xml:space="preserve">( </w:t>
      </w:r>
      <w:proofErr w:type="gramEnd"/>
      <w:r>
        <w:rPr>
          <w:rFonts w:ascii="Times New Roman" w:hAnsi="Times New Roman"/>
          <w:sz w:val="20"/>
          <w:szCs w:val="20"/>
        </w:rPr>
        <w:t>доверенность либо заверенная в установленном порядке копия доверенности);</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опись документов.</w:t>
      </w:r>
    </w:p>
    <w:p w:rsidR="00CC2D7D" w:rsidRDefault="00CC2D7D" w:rsidP="00CC2D7D">
      <w:pPr>
        <w:spacing w:after="0"/>
        <w:jc w:val="both"/>
        <w:rPr>
          <w:rFonts w:ascii="Times New Roman" w:hAnsi="Times New Roman"/>
          <w:sz w:val="20"/>
          <w:szCs w:val="20"/>
        </w:rPr>
      </w:pPr>
      <w:r>
        <w:rPr>
          <w:rFonts w:ascii="Times New Roman" w:hAnsi="Times New Roman"/>
          <w:sz w:val="20"/>
          <w:szCs w:val="20"/>
        </w:rPr>
        <w:t xml:space="preserve">          * указанные документы не могут быть затребованы у заявителя, ходатайствующего о приобретении права на земельный участок, при этом заявитель вправе их предоставить вместе с заявлением о приобретении прав на земельный участок.</w:t>
      </w:r>
    </w:p>
    <w:p w:rsidR="00CC2D7D" w:rsidRDefault="00CC2D7D" w:rsidP="00CC2D7D">
      <w:pPr>
        <w:jc w:val="both"/>
        <w:rPr>
          <w:rFonts w:ascii="Times New Roman" w:hAnsi="Times New Roman"/>
          <w:sz w:val="28"/>
          <w:szCs w:val="28"/>
        </w:rPr>
      </w:pPr>
      <w:r>
        <w:rPr>
          <w:rFonts w:ascii="Times New Roman" w:hAnsi="Times New Roman"/>
          <w:sz w:val="28"/>
          <w:szCs w:val="28"/>
        </w:rPr>
        <w:t xml:space="preserve">_________________ ( ______________________________________________) </w:t>
      </w:r>
    </w:p>
    <w:p w:rsidR="00CC2D7D" w:rsidRPr="00202F3C" w:rsidRDefault="00CC2D7D" w:rsidP="00CC2D7D">
      <w:pPr>
        <w:jc w:val="both"/>
        <w:rPr>
          <w:rFonts w:ascii="Times New Roman" w:hAnsi="Times New Roman"/>
          <w:sz w:val="24"/>
          <w:szCs w:val="24"/>
        </w:rPr>
      </w:pPr>
      <w:r w:rsidRPr="00202F3C">
        <w:rPr>
          <w:rFonts w:ascii="Times New Roman" w:hAnsi="Times New Roman"/>
          <w:sz w:val="24"/>
          <w:szCs w:val="24"/>
        </w:rPr>
        <w:t xml:space="preserve">              Подпись                                           Должность, Ф.И.О.</w:t>
      </w:r>
    </w:p>
    <w:p w:rsidR="00CC2D7D" w:rsidRDefault="00CC2D7D" w:rsidP="00CC2D7D">
      <w:pPr>
        <w:jc w:val="both"/>
        <w:rPr>
          <w:rFonts w:ascii="Times New Roman" w:hAnsi="Times New Roman"/>
          <w:sz w:val="28"/>
          <w:szCs w:val="28"/>
        </w:rPr>
      </w:pPr>
      <w:r>
        <w:rPr>
          <w:rFonts w:ascii="Times New Roman" w:hAnsi="Times New Roman"/>
          <w:sz w:val="28"/>
          <w:szCs w:val="28"/>
        </w:rPr>
        <w:t>МП</w:t>
      </w:r>
    </w:p>
    <w:p w:rsidR="00CC2D7D" w:rsidRDefault="00CC2D7D" w:rsidP="00CC2D7D">
      <w:pPr>
        <w:pStyle w:val="ConsPlusNormal"/>
        <w:tabs>
          <w:tab w:val="left" w:pos="567"/>
        </w:tabs>
        <w:ind w:firstLine="709"/>
        <w:jc w:val="both"/>
        <w:rPr>
          <w:rFonts w:ascii="Times New Roman" w:hAnsi="Times New Roman" w:cs="Times New Roman"/>
        </w:rPr>
      </w:pPr>
      <w:r>
        <w:rPr>
          <w:rFonts w:ascii="Times New Roman" w:hAnsi="Times New Roman" w:cs="Times New Roman"/>
        </w:rPr>
        <w:t>На обработку предоставленных персональных данных согласе</w:t>
      </w:r>
      <w:proofErr w:type="gramStart"/>
      <w:r>
        <w:rPr>
          <w:rFonts w:ascii="Times New Roman" w:hAnsi="Times New Roman" w:cs="Times New Roman"/>
        </w:rPr>
        <w:t>н(</w:t>
      </w:r>
      <w:proofErr w:type="gramEnd"/>
      <w:r>
        <w:rPr>
          <w:rFonts w:ascii="Times New Roman" w:hAnsi="Times New Roman" w:cs="Times New Roman"/>
        </w:rPr>
        <w:t xml:space="preserve">на). </w:t>
      </w:r>
    </w:p>
    <w:p w:rsidR="00CC2D7D" w:rsidRDefault="00CC2D7D" w:rsidP="00CC2D7D">
      <w:pPr>
        <w:widowControl w:val="0"/>
        <w:tabs>
          <w:tab w:val="left" w:pos="540"/>
          <w:tab w:val="left" w:pos="567"/>
          <w:tab w:val="left" w:pos="864"/>
          <w:tab w:val="left" w:pos="1152"/>
          <w:tab w:val="left" w:pos="2160"/>
          <w:tab w:val="left" w:pos="5184"/>
        </w:tabs>
        <w:autoSpaceDE w:val="0"/>
        <w:autoSpaceDN w:val="0"/>
        <w:adjustRightInd w:val="0"/>
        <w:spacing w:after="0"/>
        <w:ind w:firstLine="709"/>
        <w:jc w:val="both"/>
        <w:rPr>
          <w:rFonts w:ascii="Times New Roman" w:hAnsi="Times New Roman"/>
          <w:sz w:val="20"/>
          <w:szCs w:val="20"/>
        </w:rPr>
      </w:pPr>
      <w:r>
        <w:rPr>
          <w:rFonts w:ascii="Times New Roman" w:hAnsi="Times New Roman"/>
          <w:sz w:val="20"/>
          <w:szCs w:val="20"/>
        </w:rPr>
        <w:t>Настоящее согласие действует в течение пяти лет со дня подписания заявления. По истечению срока действия согласия мои персональные данные подлежат уничтожению.</w:t>
      </w:r>
    </w:p>
    <w:p w:rsidR="00CC2D7D" w:rsidRDefault="00CC2D7D" w:rsidP="00CC2D7D">
      <w:pPr>
        <w:tabs>
          <w:tab w:val="num" w:pos="180"/>
          <w:tab w:val="left" w:pos="567"/>
        </w:tabs>
        <w:spacing w:after="0"/>
        <w:ind w:firstLine="720"/>
        <w:jc w:val="both"/>
        <w:rPr>
          <w:rFonts w:ascii="Times New Roman" w:hAnsi="Times New Roman"/>
          <w:sz w:val="20"/>
          <w:szCs w:val="20"/>
        </w:rPr>
      </w:pPr>
      <w:r>
        <w:rPr>
          <w:rFonts w:ascii="Times New Roman" w:hAnsi="Times New Roman"/>
          <w:sz w:val="20"/>
          <w:szCs w:val="20"/>
        </w:rPr>
        <w:t xml:space="preserve">За достоверность предоставленных документов и содержащихся в них сведений несу ответственность. </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__________________ </w:t>
      </w:r>
    </w:p>
    <w:p w:rsidR="00CC2D7D" w:rsidRDefault="00CC2D7D" w:rsidP="00CC2D7D">
      <w:pPr>
        <w:tabs>
          <w:tab w:val="left" w:pos="567"/>
        </w:tabs>
        <w:spacing w:after="0"/>
        <w:rPr>
          <w:rFonts w:ascii="Times New Roman" w:hAnsi="Times New Roman"/>
        </w:rPr>
      </w:pPr>
      <w:r w:rsidRPr="00202F3C">
        <w:rPr>
          <w:rFonts w:ascii="Times New Roman" w:hAnsi="Times New Roman"/>
        </w:rPr>
        <w:t>(подпись заявителя)</w:t>
      </w:r>
    </w:p>
    <w:p w:rsidR="00CC2D7D" w:rsidRDefault="00CC2D7D" w:rsidP="00CC2D7D">
      <w:pPr>
        <w:tabs>
          <w:tab w:val="left" w:pos="567"/>
        </w:tabs>
        <w:spacing w:after="0"/>
        <w:rPr>
          <w:rFonts w:ascii="Times New Roman" w:hAnsi="Times New Roman"/>
        </w:rPr>
      </w:pPr>
    </w:p>
    <w:p w:rsidR="00CC2D7D" w:rsidRDefault="00CC2D7D" w:rsidP="00CC2D7D">
      <w:pPr>
        <w:tabs>
          <w:tab w:val="left" w:pos="567"/>
        </w:tabs>
        <w:spacing w:after="0"/>
        <w:rPr>
          <w:rFonts w:ascii="Times New Roman" w:hAnsi="Times New Roman"/>
        </w:rPr>
      </w:pPr>
    </w:p>
    <w:p w:rsidR="00CC2D7D" w:rsidRPr="00202F3C" w:rsidRDefault="00CC2D7D" w:rsidP="00CC2D7D">
      <w:pPr>
        <w:tabs>
          <w:tab w:val="left" w:pos="567"/>
        </w:tabs>
        <w:spacing w:after="0"/>
        <w:rPr>
          <w:rFonts w:ascii="Times New Roman" w:hAnsi="Times New Roman"/>
        </w:rPr>
      </w:pPr>
    </w:p>
    <w:p w:rsidR="00CC2D7D" w:rsidRDefault="00CC2D7D" w:rsidP="00CC2D7D">
      <w:pPr>
        <w:spacing w:after="0"/>
        <w:ind w:firstLine="567"/>
        <w:jc w:val="both"/>
        <w:rPr>
          <w:rFonts w:ascii="Times New Roman" w:hAnsi="Times New Roman"/>
          <w:b/>
          <w:sz w:val="28"/>
          <w:szCs w:val="28"/>
        </w:rPr>
      </w:pPr>
      <w:r>
        <w:rPr>
          <w:rFonts w:ascii="Times New Roman" w:hAnsi="Times New Roman"/>
          <w:b/>
          <w:sz w:val="28"/>
          <w:szCs w:val="28"/>
        </w:rPr>
        <w:t>Следующие прилагаемые документы являются неотъемлемой частью настоящей заявки:</w:t>
      </w:r>
    </w:p>
    <w:p w:rsidR="00CC2D7D" w:rsidRDefault="00CC2D7D" w:rsidP="00CC2D7D">
      <w:pPr>
        <w:spacing w:after="0"/>
        <w:ind w:firstLine="567"/>
        <w:jc w:val="both"/>
        <w:rPr>
          <w:rFonts w:ascii="Times New Roman" w:hAnsi="Times New Roman"/>
          <w:sz w:val="28"/>
          <w:szCs w:val="28"/>
        </w:rPr>
      </w:pPr>
      <w:r>
        <w:rPr>
          <w:rFonts w:ascii="Times New Roman" w:hAnsi="Times New Roman"/>
          <w:b/>
          <w:sz w:val="28"/>
          <w:szCs w:val="28"/>
        </w:rPr>
        <w:t>для юридического лица:</w:t>
      </w:r>
      <w:r>
        <w:rPr>
          <w:rFonts w:ascii="Times New Roman" w:hAnsi="Times New Roman"/>
          <w:sz w:val="28"/>
          <w:szCs w:val="28"/>
        </w:rPr>
        <w:t xml:space="preserve"> </w:t>
      </w:r>
    </w:p>
    <w:p w:rsidR="00CC2D7D" w:rsidRDefault="00CC2D7D" w:rsidP="00CC2D7D">
      <w:pPr>
        <w:spacing w:after="0"/>
        <w:ind w:firstLine="567"/>
        <w:jc w:val="both"/>
        <w:rPr>
          <w:rFonts w:ascii="Times New Roman" w:hAnsi="Times New Roman"/>
          <w:sz w:val="28"/>
          <w:szCs w:val="28"/>
        </w:rPr>
      </w:pPr>
    </w:p>
    <w:p w:rsidR="00CC2D7D" w:rsidRDefault="00CC2D7D" w:rsidP="00CC2D7D">
      <w:pPr>
        <w:spacing w:after="0"/>
        <w:ind w:firstLine="567"/>
        <w:jc w:val="both"/>
        <w:rPr>
          <w:rFonts w:ascii="Times New Roman" w:hAnsi="Times New Roman"/>
          <w:sz w:val="28"/>
          <w:szCs w:val="28"/>
        </w:rPr>
      </w:pPr>
      <w:r>
        <w:rPr>
          <w:rFonts w:ascii="Times New Roman" w:hAnsi="Times New Roman"/>
          <w:sz w:val="28"/>
          <w:szCs w:val="28"/>
        </w:rPr>
        <w:t>1. ___________________________________________________________</w:t>
      </w:r>
    </w:p>
    <w:p w:rsidR="00CC2D7D" w:rsidRDefault="00CC2D7D" w:rsidP="00CC2D7D">
      <w:pPr>
        <w:spacing w:after="0"/>
        <w:ind w:firstLine="567"/>
        <w:jc w:val="both"/>
        <w:rPr>
          <w:rFonts w:ascii="Times New Roman" w:hAnsi="Times New Roman"/>
          <w:sz w:val="28"/>
          <w:szCs w:val="28"/>
        </w:rPr>
      </w:pPr>
      <w:r>
        <w:rPr>
          <w:rFonts w:ascii="Times New Roman" w:hAnsi="Times New Roman"/>
          <w:sz w:val="28"/>
          <w:szCs w:val="28"/>
        </w:rPr>
        <w:t>2. _______________________________________________ и т.д.</w:t>
      </w:r>
    </w:p>
    <w:p w:rsidR="00CC2D7D" w:rsidRDefault="00CC2D7D" w:rsidP="00CC2D7D">
      <w:pPr>
        <w:spacing w:after="0"/>
        <w:jc w:val="both"/>
        <w:rPr>
          <w:rFonts w:ascii="Times New Roman" w:hAnsi="Times New Roman"/>
          <w:b/>
          <w:sz w:val="28"/>
          <w:szCs w:val="28"/>
        </w:rPr>
      </w:pPr>
      <w:r>
        <w:rPr>
          <w:rFonts w:ascii="Times New Roman" w:hAnsi="Times New Roman"/>
          <w:sz w:val="28"/>
          <w:szCs w:val="28"/>
        </w:rPr>
        <w:t xml:space="preserve">         </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t>_________________ /________________________________________________/</w:t>
      </w:r>
    </w:p>
    <w:p w:rsidR="00CC2D7D" w:rsidRPr="00202F3C" w:rsidRDefault="00CC2D7D" w:rsidP="00CC2D7D">
      <w:pPr>
        <w:spacing w:after="0"/>
        <w:jc w:val="both"/>
        <w:rPr>
          <w:rFonts w:ascii="Times New Roman" w:hAnsi="Times New Roman"/>
          <w:sz w:val="24"/>
          <w:szCs w:val="24"/>
        </w:rPr>
      </w:pPr>
      <w:r>
        <w:rPr>
          <w:rFonts w:ascii="Times New Roman" w:hAnsi="Times New Roman"/>
          <w:sz w:val="28"/>
          <w:szCs w:val="28"/>
        </w:rPr>
        <w:t xml:space="preserve">            </w:t>
      </w:r>
      <w:r w:rsidRPr="00202F3C">
        <w:rPr>
          <w:rFonts w:ascii="Times New Roman" w:hAnsi="Times New Roman"/>
          <w:sz w:val="24"/>
          <w:szCs w:val="24"/>
        </w:rPr>
        <w:t>Подпись                                        Должность, Ф.И.О.</w:t>
      </w:r>
    </w:p>
    <w:p w:rsidR="00CC2D7D" w:rsidRDefault="00CC2D7D" w:rsidP="00CC2D7D">
      <w:pPr>
        <w:spacing w:after="0"/>
        <w:jc w:val="both"/>
        <w:rPr>
          <w:rFonts w:ascii="Times New Roman" w:hAnsi="Times New Roman"/>
          <w:sz w:val="28"/>
          <w:szCs w:val="28"/>
        </w:rPr>
      </w:pPr>
      <w:r>
        <w:rPr>
          <w:rFonts w:ascii="Times New Roman" w:hAnsi="Times New Roman"/>
          <w:sz w:val="28"/>
          <w:szCs w:val="28"/>
        </w:rPr>
        <w:lastRenderedPageBreak/>
        <w:t xml:space="preserve"> МП</w:t>
      </w:r>
    </w:p>
    <w:p w:rsidR="00CC2D7D" w:rsidRDefault="00CC2D7D" w:rsidP="00CC2D7D">
      <w:pPr>
        <w:spacing w:after="0"/>
        <w:rPr>
          <w:rFonts w:ascii="Times New Roman" w:hAnsi="Times New Roman"/>
          <w:sz w:val="28"/>
          <w:szCs w:val="28"/>
        </w:rPr>
      </w:pPr>
      <w:r>
        <w:rPr>
          <w:rFonts w:ascii="Times New Roman" w:hAnsi="Times New Roman"/>
          <w:sz w:val="28"/>
          <w:szCs w:val="28"/>
        </w:rPr>
        <w:t>«____» _______________20__г.</w:t>
      </w:r>
    </w:p>
    <w:p w:rsidR="00CC2D7D" w:rsidRDefault="00CC2D7D" w:rsidP="00CC2D7D">
      <w:pPr>
        <w:tabs>
          <w:tab w:val="left" w:pos="567"/>
        </w:tabs>
        <w:spacing w:after="0" w:line="240" w:lineRule="exact"/>
        <w:jc w:val="both"/>
        <w:rPr>
          <w:rFonts w:ascii="Times New Roman" w:hAnsi="Times New Roman"/>
          <w:sz w:val="28"/>
          <w:szCs w:val="28"/>
        </w:rPr>
      </w:pPr>
      <w:r>
        <w:rPr>
          <w:rFonts w:ascii="Times New Roman" w:hAnsi="Times New Roman"/>
          <w:sz w:val="28"/>
          <w:szCs w:val="28"/>
        </w:rPr>
        <w:t>___________________________________________</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Документы приняты «_____»______________20___г.  </w:t>
      </w:r>
      <w:proofErr w:type="gramStart"/>
      <w:r>
        <w:rPr>
          <w:rFonts w:ascii="Times New Roman" w:hAnsi="Times New Roman"/>
          <w:sz w:val="28"/>
          <w:szCs w:val="28"/>
        </w:rPr>
        <w:t>под</w:t>
      </w:r>
      <w:proofErr w:type="gramEnd"/>
      <w:r>
        <w:rPr>
          <w:rFonts w:ascii="Times New Roman" w:hAnsi="Times New Roman"/>
          <w:sz w:val="28"/>
          <w:szCs w:val="28"/>
        </w:rPr>
        <w:t xml:space="preserve"> №______ </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Специалист органа местного самоуправления ___________________________</w:t>
      </w:r>
    </w:p>
    <w:p w:rsidR="00CC2D7D" w:rsidRDefault="00CC2D7D" w:rsidP="00CC2D7D">
      <w:pPr>
        <w:tabs>
          <w:tab w:val="left" w:pos="567"/>
        </w:tabs>
        <w:spacing w:after="0"/>
        <w:jc w:val="center"/>
        <w:rPr>
          <w:rFonts w:ascii="Times New Roman" w:hAnsi="Times New Roman"/>
          <w:sz w:val="28"/>
          <w:szCs w:val="28"/>
        </w:rPr>
      </w:pPr>
      <w:r>
        <w:rPr>
          <w:rFonts w:ascii="Times New Roman" w:hAnsi="Times New Roman"/>
          <w:sz w:val="28"/>
          <w:szCs w:val="28"/>
        </w:rPr>
        <w:t xml:space="preserve">                                                              </w:t>
      </w:r>
      <w:r w:rsidRPr="00202F3C">
        <w:rPr>
          <w:rFonts w:ascii="Times New Roman" w:hAnsi="Times New Roman"/>
          <w:sz w:val="24"/>
          <w:szCs w:val="24"/>
        </w:rPr>
        <w:t>(расшифровка фамилии</w:t>
      </w:r>
      <w:r>
        <w:rPr>
          <w:rFonts w:ascii="Times New Roman" w:hAnsi="Times New Roman"/>
          <w:sz w:val="28"/>
          <w:szCs w:val="28"/>
        </w:rPr>
        <w:t xml:space="preserve">) </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Документы приняты: </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в многофункциональном центре предоставления государственных и муниципальных услуг (МФЦ): </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«____» ______________ 20__г.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Регистрационный № ________</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Специалист МФЦ ______________ _________________________ </w:t>
      </w:r>
    </w:p>
    <w:p w:rsidR="00CC2D7D" w:rsidRDefault="00CC2D7D" w:rsidP="00CC2D7D">
      <w:pPr>
        <w:tabs>
          <w:tab w:val="left" w:pos="567"/>
        </w:tabs>
        <w:spacing w:after="0"/>
        <w:jc w:val="center"/>
        <w:rPr>
          <w:rFonts w:ascii="Times New Roman" w:hAnsi="Times New Roman"/>
          <w:sz w:val="28"/>
          <w:szCs w:val="28"/>
        </w:rPr>
      </w:pPr>
      <w:r>
        <w:rPr>
          <w:rFonts w:ascii="Times New Roman" w:hAnsi="Times New Roman"/>
          <w:sz w:val="28"/>
          <w:szCs w:val="28"/>
        </w:rPr>
        <w:t>(</w:t>
      </w:r>
      <w:r w:rsidRPr="00202F3C">
        <w:rPr>
          <w:rFonts w:ascii="Times New Roman" w:hAnsi="Times New Roman"/>
          <w:sz w:val="24"/>
          <w:szCs w:val="24"/>
        </w:rPr>
        <w:t>подпись) (расшифровка фамилии)</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в администрации сельсовета: </w:t>
      </w: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«____» ______________ 20__г.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Регистрационный № ________ </w:t>
      </w:r>
    </w:p>
    <w:p w:rsidR="00CC2D7D" w:rsidRDefault="00CC2D7D" w:rsidP="00CC2D7D">
      <w:pPr>
        <w:tabs>
          <w:tab w:val="left" w:pos="567"/>
        </w:tabs>
        <w:spacing w:after="0"/>
        <w:rPr>
          <w:rFonts w:ascii="Times New Roman" w:hAnsi="Times New Roman"/>
          <w:sz w:val="28"/>
          <w:szCs w:val="28"/>
        </w:rPr>
      </w:pPr>
      <w:proofErr w:type="gramStart"/>
      <w:r>
        <w:rPr>
          <w:rFonts w:ascii="Times New Roman" w:hAnsi="Times New Roman"/>
          <w:sz w:val="28"/>
          <w:szCs w:val="28"/>
        </w:rPr>
        <w:t xml:space="preserve">(дата получена документов из МФЦ – </w:t>
      </w:r>
      <w:proofErr w:type="gramEnd"/>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при обращении гражданина в МФЦ) </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 xml:space="preserve">Специалист администрации сельсовета____________ ___________________ </w:t>
      </w:r>
    </w:p>
    <w:p w:rsidR="00CC2D7D" w:rsidRDefault="00CC2D7D" w:rsidP="00CC2D7D">
      <w:pPr>
        <w:tabs>
          <w:tab w:val="left" w:pos="567"/>
        </w:tabs>
        <w:spacing w:after="0"/>
        <w:jc w:val="center"/>
        <w:rPr>
          <w:rFonts w:ascii="Times New Roman" w:hAnsi="Times New Roman"/>
          <w:sz w:val="28"/>
          <w:szCs w:val="28"/>
        </w:rPr>
      </w:pPr>
      <w:r>
        <w:rPr>
          <w:rFonts w:ascii="Times New Roman" w:hAnsi="Times New Roman"/>
          <w:sz w:val="24"/>
          <w:szCs w:val="24"/>
        </w:rPr>
        <w:t xml:space="preserve">                                                                                  </w:t>
      </w:r>
      <w:r w:rsidRPr="00202F3C">
        <w:rPr>
          <w:rFonts w:ascii="Times New Roman" w:hAnsi="Times New Roman"/>
          <w:sz w:val="24"/>
          <w:szCs w:val="24"/>
        </w:rPr>
        <w:t>(подпись)     (расшифровка фамилии</w:t>
      </w:r>
      <w:r>
        <w:rPr>
          <w:rFonts w:ascii="Times New Roman" w:hAnsi="Times New Roman"/>
          <w:sz w:val="28"/>
          <w:szCs w:val="28"/>
        </w:rPr>
        <w:t>)</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РАСПИСКА-УВЕДОМЛЕНИЕ</w:t>
      </w:r>
    </w:p>
    <w:p w:rsidR="00CC2D7D" w:rsidRDefault="00CC2D7D" w:rsidP="00CC2D7D">
      <w:pPr>
        <w:tabs>
          <w:tab w:val="left" w:pos="567"/>
        </w:tabs>
        <w:spacing w:after="0"/>
        <w:jc w:val="both"/>
        <w:rPr>
          <w:rFonts w:ascii="Times New Roman" w:hAnsi="Times New Roman"/>
          <w:sz w:val="28"/>
          <w:szCs w:val="28"/>
        </w:rPr>
      </w:pPr>
      <w:r>
        <w:rPr>
          <w:rFonts w:ascii="Times New Roman" w:hAnsi="Times New Roman"/>
          <w:sz w:val="28"/>
          <w:szCs w:val="28"/>
        </w:rPr>
        <w:t xml:space="preserve">Заявление и документы приняты </w:t>
      </w:r>
      <w:proofErr w:type="gramStart"/>
      <w:r>
        <w:rPr>
          <w:rFonts w:ascii="Times New Roman" w:hAnsi="Times New Roman"/>
          <w:sz w:val="28"/>
          <w:szCs w:val="28"/>
        </w:rPr>
        <w:t>от</w:t>
      </w:r>
      <w:proofErr w:type="gramEnd"/>
      <w:r>
        <w:rPr>
          <w:rFonts w:ascii="Times New Roman" w:hAnsi="Times New Roman"/>
          <w:sz w:val="28"/>
          <w:szCs w:val="28"/>
        </w:rPr>
        <w:t xml:space="preserve"> ___________________________________ </w:t>
      </w:r>
    </w:p>
    <w:p w:rsidR="00CC2D7D" w:rsidRDefault="00CC2D7D" w:rsidP="00CC2D7D">
      <w:pPr>
        <w:tabs>
          <w:tab w:val="left" w:pos="567"/>
        </w:tabs>
        <w:spacing w:after="0"/>
        <w:jc w:val="both"/>
        <w:rPr>
          <w:rFonts w:ascii="Times New Roman" w:hAnsi="Times New Roman"/>
          <w:sz w:val="28"/>
          <w:szCs w:val="28"/>
        </w:rPr>
      </w:pPr>
    </w:p>
    <w:p w:rsidR="00CC2D7D" w:rsidRDefault="00CC2D7D" w:rsidP="00CC2D7D">
      <w:pPr>
        <w:tabs>
          <w:tab w:val="left" w:pos="567"/>
        </w:tabs>
        <w:spacing w:after="0"/>
        <w:rPr>
          <w:rFonts w:ascii="Times New Roman" w:hAnsi="Times New Roman"/>
          <w:sz w:val="28"/>
          <w:szCs w:val="28"/>
        </w:rPr>
      </w:pPr>
      <w:r>
        <w:rPr>
          <w:rFonts w:ascii="Times New Roman" w:hAnsi="Times New Roman"/>
          <w:sz w:val="28"/>
          <w:szCs w:val="28"/>
        </w:rPr>
        <w:t>«____» ________20____г.</w:t>
      </w:r>
    </w:p>
    <w:p w:rsidR="00CC2D7D" w:rsidRDefault="00CC2D7D" w:rsidP="00CC2D7D">
      <w:pPr>
        <w:tabs>
          <w:tab w:val="left" w:pos="567"/>
        </w:tabs>
        <w:spacing w:after="0"/>
        <w:rPr>
          <w:rFonts w:ascii="Times New Roman" w:hAnsi="Times New Roman"/>
          <w:sz w:val="28"/>
          <w:szCs w:val="28"/>
        </w:rPr>
      </w:pPr>
    </w:p>
    <w:p w:rsidR="00CC2D7D" w:rsidRDefault="00CC2D7D" w:rsidP="00CC2D7D">
      <w:pPr>
        <w:tabs>
          <w:tab w:val="left" w:pos="567"/>
        </w:tabs>
        <w:spacing w:after="0"/>
        <w:rPr>
          <w:rStyle w:val="a4"/>
          <w:b w:val="0"/>
          <w:bCs w:val="0"/>
        </w:rPr>
      </w:pPr>
      <w:r>
        <w:rPr>
          <w:rFonts w:ascii="Times New Roman" w:hAnsi="Times New Roman"/>
          <w:sz w:val="28"/>
          <w:szCs w:val="28"/>
        </w:rPr>
        <w:t>Регистрационный № ______        Специалист ____________________________</w:t>
      </w:r>
    </w:p>
    <w:p w:rsidR="00CC2D7D" w:rsidRDefault="00CC2D7D" w:rsidP="00CC2D7D">
      <w:pPr>
        <w:spacing w:after="0" w:line="240" w:lineRule="exact"/>
        <w:ind w:left="5529"/>
        <w:jc w:val="both"/>
      </w:pPr>
      <w:r>
        <w:rPr>
          <w:rFonts w:ascii="Times New Roman" w:hAnsi="Times New Roman"/>
          <w:sz w:val="28"/>
          <w:szCs w:val="28"/>
        </w:rPr>
        <w:br w:type="page"/>
      </w:r>
      <w:r>
        <w:rPr>
          <w:rFonts w:ascii="Times New Roman" w:hAnsi="Times New Roman"/>
          <w:sz w:val="28"/>
          <w:szCs w:val="28"/>
        </w:rPr>
        <w:lastRenderedPageBreak/>
        <w:t xml:space="preserve">                              Приложение 4</w:t>
      </w:r>
    </w:p>
    <w:p w:rsidR="00CC2D7D" w:rsidRDefault="00CC2D7D" w:rsidP="00CC2D7D">
      <w:pPr>
        <w:spacing w:after="0" w:line="240" w:lineRule="exact"/>
        <w:ind w:left="5529"/>
        <w:jc w:val="both"/>
        <w:rPr>
          <w:rFonts w:ascii="Times New Roman" w:hAnsi="Times New Roman"/>
          <w:sz w:val="28"/>
          <w:szCs w:val="28"/>
        </w:rPr>
      </w:pPr>
    </w:p>
    <w:p w:rsidR="00CC2D7D" w:rsidRDefault="00CC2D7D" w:rsidP="00CC2D7D">
      <w:pPr>
        <w:spacing w:after="0"/>
        <w:jc w:val="center"/>
        <w:rPr>
          <w:rFonts w:ascii="Times New Roman" w:hAnsi="Times New Roman"/>
          <w:sz w:val="28"/>
          <w:szCs w:val="28"/>
        </w:rPr>
      </w:pPr>
      <w:r>
        <w:rPr>
          <w:rFonts w:ascii="Times New Roman" w:hAnsi="Times New Roman"/>
          <w:sz w:val="28"/>
          <w:szCs w:val="28"/>
        </w:rPr>
        <w:t>Блок-схема</w:t>
      </w:r>
    </w:p>
    <w:p w:rsidR="00CC2D7D" w:rsidRDefault="00CC2D7D" w:rsidP="00CC2D7D">
      <w:pPr>
        <w:spacing w:after="0"/>
        <w:jc w:val="center"/>
        <w:rPr>
          <w:rFonts w:ascii="Times New Roman" w:hAnsi="Times New Roman"/>
          <w:sz w:val="28"/>
          <w:szCs w:val="28"/>
        </w:rPr>
      </w:pPr>
      <w:r>
        <w:rPr>
          <w:rFonts w:ascii="Times New Roman" w:hAnsi="Times New Roman"/>
          <w:sz w:val="28"/>
          <w:szCs w:val="28"/>
        </w:rPr>
        <w:t>последовательности  предоставления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w:t>
      </w:r>
    </w:p>
    <w:p w:rsidR="00CC2D7D" w:rsidRDefault="00CC2D7D" w:rsidP="00CC2D7D">
      <w:pPr>
        <w:spacing w:after="0"/>
        <w:jc w:val="center"/>
        <w:rPr>
          <w:rFonts w:ascii="Times New Roman" w:hAnsi="Times New Roman"/>
          <w:sz w:val="28"/>
          <w:szCs w:val="28"/>
        </w:rPr>
      </w:pPr>
    </w:p>
    <w:p w:rsidR="00CC2D7D" w:rsidRDefault="003643A1" w:rsidP="00CC2D7D">
      <w:pPr>
        <w:rPr>
          <w:sz w:val="28"/>
          <w:szCs w:val="28"/>
        </w:rPr>
      </w:pPr>
      <w:r w:rsidRPr="003643A1">
        <w:pict>
          <v:group id="_x0000_s1062" style="position:absolute;margin-left:6.6pt;margin-top:4.95pt;width:470.6pt;height:618.55pt;z-index:251660288" coordorigin="1578,2893" coordsize="9251,12371">
            <v:rect id="_x0000_s1063" style="position:absolute;left:4274;top:9285;width:3848;height:622">
              <v:textbox style="mso-next-textbox:#_x0000_s1063">
                <w:txbxContent>
                  <w:p w:rsidR="00CC2D7D" w:rsidRDefault="00CC2D7D" w:rsidP="00CC2D7D">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64" type="#_x0000_t4" style="position:absolute;left:5057;top:10380;width:2258;height:1854">
              <v:textbox style="mso-next-textbox:#_x0000_s1064">
                <w:txbxContent>
                  <w:p w:rsidR="00CC2D7D" w:rsidRDefault="00CC2D7D" w:rsidP="00CC2D7D">
                    <w:pPr>
                      <w:jc w:val="center"/>
                      <w:rPr>
                        <w:sz w:val="20"/>
                        <w:szCs w:val="20"/>
                      </w:rPr>
                    </w:pPr>
                    <w:r>
                      <w:rPr>
                        <w:sz w:val="20"/>
                        <w:szCs w:val="20"/>
                      </w:rPr>
                      <w:t>Проверка пройдена</w:t>
                    </w:r>
                  </w:p>
                </w:txbxContent>
              </v:textbox>
            </v:shape>
            <v:rect id="_x0000_s1065" style="position:absolute;left:1970;top:12234;width:3571;height:691">
              <v:textbox style="mso-next-textbox:#_x0000_s1065">
                <w:txbxContent>
                  <w:p w:rsidR="00CC2D7D" w:rsidRDefault="00CC2D7D" w:rsidP="00CC2D7D">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CC2D7D" w:rsidRDefault="00CC2D7D" w:rsidP="00CC2D7D">
                    <w:pPr>
                      <w:rPr>
                        <w:sz w:val="16"/>
                        <w:szCs w:val="16"/>
                      </w:rPr>
                    </w:pPr>
                  </w:p>
                </w:txbxContent>
              </v:textbox>
            </v:rect>
            <v:rect id="_x0000_s1066" style="position:absolute;left:7246;top:12315;width:3341;height:610">
              <v:textbox style="mso-next-textbox:#_x0000_s1066">
                <w:txbxContent>
                  <w:p w:rsidR="00CC2D7D" w:rsidRDefault="00CC2D7D" w:rsidP="00CC2D7D">
                    <w:pPr>
                      <w:jc w:val="center"/>
                      <w:rPr>
                        <w:sz w:val="14"/>
                        <w:szCs w:val="14"/>
                        <w:lang w:eastAsia="en-US"/>
                      </w:rPr>
                    </w:pPr>
                    <w:r>
                      <w:rPr>
                        <w:sz w:val="16"/>
                        <w:szCs w:val="16"/>
                      </w:rPr>
                      <w:t xml:space="preserve">Формирование </w:t>
                    </w:r>
                    <w:r>
                      <w:rPr>
                        <w:rFonts w:ascii="Times New Roman" w:hAnsi="Times New Roman"/>
                        <w:sz w:val="16"/>
                        <w:szCs w:val="16"/>
                      </w:rPr>
                      <w:t xml:space="preserve">информации  </w:t>
                    </w:r>
                  </w:p>
                </w:txbxContent>
              </v:textbox>
            </v:rect>
            <v:rect id="_x0000_s1067" style="position:absolute;left:1970;top:13317;width:3571;height:691">
              <v:textbox style="mso-next-textbox:#_x0000_s1067">
                <w:txbxContent>
                  <w:p w:rsidR="00CC2D7D" w:rsidRDefault="00CC2D7D" w:rsidP="00CC2D7D">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CC2D7D" w:rsidRDefault="00CC2D7D" w:rsidP="00CC2D7D"/>
                </w:txbxContent>
              </v:textbox>
            </v:rect>
            <v:rect id="_x0000_s1068" style="position:absolute;left:7315;top:13317;width:3272;height:611">
              <v:textbox style="mso-next-textbox:#_x0000_s1068">
                <w:txbxContent>
                  <w:p w:rsidR="00CC2D7D" w:rsidRDefault="00CC2D7D" w:rsidP="00CC2D7D">
                    <w:pPr>
                      <w:jc w:val="center"/>
                      <w:rPr>
                        <w:sz w:val="16"/>
                        <w:szCs w:val="16"/>
                      </w:rPr>
                    </w:pPr>
                    <w:r>
                      <w:rPr>
                        <w:sz w:val="16"/>
                        <w:szCs w:val="16"/>
                      </w:rPr>
                      <w:t xml:space="preserve"> Визирование уведомления </w:t>
                    </w:r>
                  </w:p>
                </w:txbxContent>
              </v:textbox>
            </v:rect>
            <v:rect id="_x0000_s1069" style="position:absolute;left:1970;top:14550;width:3571;height:714">
              <v:textbox style="mso-next-textbox:#_x0000_s1069">
                <w:txbxContent>
                  <w:p w:rsidR="00CC2D7D" w:rsidRDefault="00CC2D7D" w:rsidP="00CC2D7D">
                    <w:pPr>
                      <w:jc w:val="center"/>
                      <w:rPr>
                        <w:sz w:val="16"/>
                        <w:szCs w:val="16"/>
                      </w:rPr>
                    </w:pPr>
                    <w:r>
                      <w:rPr>
                        <w:sz w:val="16"/>
                        <w:szCs w:val="16"/>
                      </w:rPr>
                      <w:t xml:space="preserve">Предоставление заявителю уведомления об отказе в предоставлении </w:t>
                    </w:r>
                  </w:p>
                  <w:p w:rsidR="00CC2D7D" w:rsidRDefault="00CC2D7D" w:rsidP="00CC2D7D">
                    <w:pPr>
                      <w:jc w:val="center"/>
                      <w:rPr>
                        <w:sz w:val="16"/>
                        <w:szCs w:val="16"/>
                      </w:rPr>
                    </w:pPr>
                    <w:r>
                      <w:rPr>
                        <w:sz w:val="16"/>
                        <w:szCs w:val="16"/>
                      </w:rPr>
                      <w:t>муниципальной услуги</w:t>
                    </w:r>
                  </w:p>
                </w:txbxContent>
              </v:textbox>
            </v:rect>
            <v:rect id="_x0000_s1070" style="position:absolute;left:7315;top:14481;width:3272;height:714">
              <v:textbox style="mso-next-textbox:#_x0000_s1070">
                <w:txbxContent>
                  <w:p w:rsidR="00CC2D7D" w:rsidRDefault="00CC2D7D" w:rsidP="00CC2D7D">
                    <w:pPr>
                      <w:jc w:val="center"/>
                      <w:rPr>
                        <w:sz w:val="16"/>
                        <w:szCs w:val="16"/>
                      </w:rPr>
                    </w:pPr>
                    <w:r>
                      <w:rPr>
                        <w:sz w:val="16"/>
                        <w:szCs w:val="16"/>
                      </w:rPr>
                      <w:t>Предоставление заявителю уведомления о предоставлении муниципальной услуги</w:t>
                    </w:r>
                  </w:p>
                </w:txbxContent>
              </v:textbox>
            </v:rect>
            <v:group id="_x0000_s1071" style="position:absolute;left:1578;top:2893;width:9251;height:5885" coordorigin="1578,2893" coordsize="9251,5885">
              <v:rect id="_x0000_s1072" style="position:absolute;left:1578;top:2927;width:2995;height:818">
                <v:textbox style="mso-next-textbox:#_x0000_s1072">
                  <w:txbxContent>
                    <w:p w:rsidR="00CC2D7D" w:rsidRDefault="00CC2D7D" w:rsidP="00CC2D7D">
                      <w:pPr>
                        <w:jc w:val="center"/>
                        <w:rPr>
                          <w:sz w:val="20"/>
                          <w:szCs w:val="20"/>
                        </w:rPr>
                      </w:pPr>
                      <w:r>
                        <w:rPr>
                          <w:sz w:val="20"/>
                          <w:szCs w:val="20"/>
                        </w:rPr>
                        <w:t>Заполнение заявления через РПГУ</w:t>
                      </w:r>
                    </w:p>
                  </w:txbxContent>
                </v:textbox>
              </v:rect>
              <v:rect id="_x0000_s1073" style="position:absolute;left:4999;top:2893;width:2719;height:852">
                <v:textbox style="mso-next-textbox:#_x0000_s1073">
                  <w:txbxContent>
                    <w:p w:rsidR="00CC2D7D" w:rsidRDefault="00CC2D7D" w:rsidP="00CC2D7D">
                      <w:pPr>
                        <w:jc w:val="center"/>
                        <w:rPr>
                          <w:sz w:val="20"/>
                          <w:szCs w:val="20"/>
                        </w:rPr>
                      </w:pPr>
                      <w:r>
                        <w:rPr>
                          <w:sz w:val="20"/>
                          <w:szCs w:val="20"/>
                        </w:rPr>
                        <w:t>Подача заявления при личном обращении</w:t>
                      </w:r>
                    </w:p>
                  </w:txbxContent>
                </v:textbox>
              </v:rect>
              <v:rect id="_x0000_s1074" style="position:absolute;left:8064;top:2927;width:2765;height:818">
                <v:textbox style="mso-next-textbox:#_x0000_s1074">
                  <w:txbxContent>
                    <w:p w:rsidR="00CC2D7D" w:rsidRDefault="00CC2D7D" w:rsidP="00CC2D7D">
                      <w:pPr>
                        <w:jc w:val="center"/>
                        <w:rPr>
                          <w:sz w:val="20"/>
                          <w:szCs w:val="20"/>
                        </w:rPr>
                      </w:pPr>
                      <w:r>
                        <w:rPr>
                          <w:sz w:val="20"/>
                          <w:szCs w:val="20"/>
                        </w:rPr>
                        <w:t>Подача заявления через МФЦ</w:t>
                      </w:r>
                    </w:p>
                  </w:txbxContent>
                </v:textbox>
              </v:rect>
              <v:rect id="_x0000_s1075" style="position:absolute;left:4447;top:4344;width:3548;height:346">
                <v:textbox style="mso-next-textbox:#_x0000_s1075">
                  <w:txbxContent>
                    <w:p w:rsidR="00CC2D7D" w:rsidRDefault="00CC2D7D" w:rsidP="00CC2D7D">
                      <w:pPr>
                        <w:jc w:val="center"/>
                        <w:rPr>
                          <w:sz w:val="20"/>
                          <w:szCs w:val="20"/>
                        </w:rPr>
                      </w:pPr>
                      <w:r>
                        <w:rPr>
                          <w:sz w:val="20"/>
                          <w:szCs w:val="20"/>
                        </w:rPr>
                        <w:t>Регистрация заявления</w:t>
                      </w:r>
                    </w:p>
                    <w:p w:rsidR="00CC2D7D" w:rsidRDefault="00CC2D7D" w:rsidP="00CC2D7D">
                      <w:pPr>
                        <w:jc w:val="center"/>
                        <w:rPr>
                          <w:sz w:val="20"/>
                          <w:szCs w:val="20"/>
                        </w:rPr>
                      </w:pPr>
                      <w:r>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76" type="#_x0000_t32" style="position:absolute;left:2857;top:3827;width:1;height:287;flip:x" o:connectortype="straight"/>
              <v:shape id="_x0000_s1077" type="#_x0000_t32" style="position:absolute;left:9400;top:3826;width:12;height:288" o:connectortype="straight"/>
              <v:shape id="_x0000_s1078" type="#_x0000_t32" style="position:absolute;left:2858;top:4114;width:6554;height:0" o:connectortype="straight"/>
              <v:shape id="_x0000_s1079" type="#_x0000_t32" style="position:absolute;left:6140;top:3745;width:0;height:599" o:connectortype="straight">
                <v:stroke endarrow="block"/>
              </v:shape>
              <v:shape id="_x0000_s1080" type="#_x0000_t32" style="position:absolute;left:6140;top:4782;width:0;height:380" o:connectortype="straight">
                <v:stroke endarrow="block"/>
              </v:shape>
              <v:rect id="_x0000_s1081" style="position:absolute;left:4055;top:5254;width:4228;height:392">
                <v:textbox style="mso-next-textbox:#_x0000_s1081">
                  <w:txbxContent>
                    <w:p w:rsidR="00CC2D7D" w:rsidRDefault="00CC2D7D" w:rsidP="00CC2D7D">
                      <w:pPr>
                        <w:rPr>
                          <w:sz w:val="18"/>
                          <w:szCs w:val="18"/>
                        </w:rPr>
                      </w:pPr>
                      <w:r>
                        <w:rPr>
                          <w:sz w:val="18"/>
                          <w:szCs w:val="18"/>
                        </w:rPr>
                        <w:t>Проверка пакета документов на комплектность</w:t>
                      </w:r>
                    </w:p>
                  </w:txbxContent>
                </v:textbox>
              </v:rect>
              <v:shape id="_x0000_s1082" type="#_x0000_t32" style="position:absolute;left:6140;top:5646;width:0;height:633" o:connectortype="straight">
                <v:stroke endarrow="block"/>
              </v:shape>
              <v:shape id="_x0000_s1083" type="#_x0000_t4" style="position:absolute;left:4907;top:6279;width:2408;height:1694">
                <v:textbox style="mso-next-textbox:#_x0000_s1083">
                  <w:txbxContent>
                    <w:p w:rsidR="00CC2D7D" w:rsidRDefault="00CC2D7D" w:rsidP="00CC2D7D">
                      <w:pPr>
                        <w:jc w:val="center"/>
                        <w:rPr>
                          <w:sz w:val="14"/>
                          <w:szCs w:val="14"/>
                        </w:rPr>
                      </w:pPr>
                      <w:r>
                        <w:rPr>
                          <w:sz w:val="14"/>
                          <w:szCs w:val="14"/>
                        </w:rPr>
                        <w:t>Отсутствуют необходимые и обязательные документы от заявителя</w:t>
                      </w:r>
                    </w:p>
                  </w:txbxContent>
                </v:textbox>
              </v:shape>
              <v:rect id="_x0000_s1084" style="position:absolute;left:8433;top:6831;width:2396;height:818">
                <v:textbox style="mso-next-textbox:#_x0000_s1084">
                  <w:txbxContent>
                    <w:p w:rsidR="00CC2D7D" w:rsidRDefault="00CC2D7D" w:rsidP="00CC2D7D">
                      <w:pPr>
                        <w:jc w:val="center"/>
                        <w:rPr>
                          <w:sz w:val="16"/>
                          <w:szCs w:val="16"/>
                        </w:rPr>
                      </w:pPr>
                      <w:r>
                        <w:rPr>
                          <w:sz w:val="16"/>
                          <w:szCs w:val="16"/>
                        </w:rPr>
                        <w:t>Уведомление заявителя об отказе в предоставлении услуги по причине некомплекта</w:t>
                      </w:r>
                    </w:p>
                  </w:txbxContent>
                </v:textbox>
              </v:rect>
              <v:rect id="_x0000_s1085" style="position:absolute;left:4447;top:8191;width:3433;height:587">
                <v:textbox style="mso-next-textbox:#_x0000_s1085">
                  <w:txbxContent>
                    <w:p w:rsidR="00CC2D7D" w:rsidRDefault="00CC2D7D" w:rsidP="00CC2D7D">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_x0000_s1086" type="#_x0000_t32" style="position:absolute;left:7246;top:7062;width:1187;height:0" o:connectortype="straight">
                <v:stroke endarrow="block"/>
              </v:shape>
              <v:shape id="_x0000_s1087" type="#_x0000_t32" style="position:absolute;left:6140;top:7973;width:0;height:218" o:connectortype="straight">
                <v:stroke endarrow="block"/>
              </v:shape>
            </v:group>
            <v:shape id="_x0000_s1088" type="#_x0000_t32" style="position:absolute;left:6140;top:8778;width:0;height:507" o:connectortype="straight">
              <v:stroke endarrow="block"/>
            </v:shape>
            <v:shape id="_x0000_s1089" type="#_x0000_t32" style="position:absolute;left:6140;top:9907;width:0;height:473" o:connectortype="straight">
              <v:stroke endarrow="block"/>
            </v:shape>
            <v:shape id="_x0000_s1090" type="#_x0000_t32" style="position:absolute;left:3410;top:11301;width:1589;height:0;flip:x" o:connectortype="straight"/>
            <v:shape id="_x0000_s1091" type="#_x0000_t32" style="position:absolute;left:7315;top:11301;width:1786;height:0" o:connectortype="straight"/>
            <v:shape id="_x0000_s1092" type="#_x0000_t32" style="position:absolute;left:3410;top:11301;width:0;height:933" o:connectortype="straight">
              <v:stroke endarrow="block"/>
            </v:shape>
            <v:shape id="_x0000_s1093" type="#_x0000_t32" style="position:absolute;left:9101;top:11301;width:0;height:1014" o:connectortype="straight">
              <v:stroke endarrow="block"/>
            </v:shape>
            <v:shape id="_x0000_s1094" type="#_x0000_t32" style="position:absolute;left:3502;top:12925;width:0;height:392" o:connectortype="straight">
              <v:stroke endarrow="block"/>
            </v:shape>
            <v:shape id="_x0000_s1095" type="#_x0000_t32" style="position:absolute;left:3502;top:14008;width:0;height:473" o:connectortype="straight">
              <v:stroke endarrow="block"/>
            </v:shape>
            <v:shape id="_x0000_s1096" type="#_x0000_t32" style="position:absolute;left:9101;top:12925;width:0;height:392" o:connectortype="straight">
              <v:stroke endarrow="block"/>
            </v:shape>
            <v:shape id="_x0000_s1097" type="#_x0000_t32" style="position:absolute;left:9101;top:13928;width:0;height:553" o:connectortype="straight">
              <v:stroke endarrow="block"/>
            </v:shape>
          </v:group>
        </w:pict>
      </w: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CC2D7D" w:rsidRDefault="00CC2D7D" w:rsidP="00CC2D7D">
      <w:pPr>
        <w:rPr>
          <w:sz w:val="28"/>
          <w:szCs w:val="28"/>
        </w:rPr>
      </w:pPr>
    </w:p>
    <w:p w:rsidR="003C58D3" w:rsidRDefault="003C58D3" w:rsidP="00CC2D7D">
      <w:pPr>
        <w:rPr>
          <w:sz w:val="28"/>
          <w:szCs w:val="28"/>
        </w:rPr>
      </w:pPr>
    </w:p>
    <w:p w:rsidR="003C58D3" w:rsidRDefault="003C58D3" w:rsidP="00CC2D7D">
      <w:pPr>
        <w:rPr>
          <w:sz w:val="28"/>
          <w:szCs w:val="28"/>
        </w:rPr>
      </w:pPr>
    </w:p>
    <w:p w:rsidR="00CC2D7D" w:rsidRDefault="00CC2D7D" w:rsidP="00CC2D7D">
      <w:pPr>
        <w:spacing w:after="0"/>
        <w:jc w:val="center"/>
        <w:rPr>
          <w:rFonts w:ascii="Times New Roman" w:hAnsi="Times New Roman"/>
          <w:sz w:val="28"/>
          <w:szCs w:val="28"/>
        </w:rPr>
      </w:pPr>
      <w:r>
        <w:rPr>
          <w:rFonts w:ascii="Times New Roman" w:hAnsi="Times New Roman"/>
          <w:sz w:val="28"/>
          <w:szCs w:val="28"/>
        </w:rPr>
        <w:lastRenderedPageBreak/>
        <w:t xml:space="preserve">                                                                                                          Приложение 5</w:t>
      </w:r>
    </w:p>
    <w:p w:rsidR="00CC2D7D" w:rsidRDefault="00CC2D7D" w:rsidP="00CC2D7D">
      <w:pPr>
        <w:spacing w:after="0"/>
        <w:jc w:val="center"/>
        <w:rPr>
          <w:rFonts w:ascii="Times New Roman" w:hAnsi="Times New Roman"/>
          <w:sz w:val="28"/>
          <w:szCs w:val="28"/>
        </w:rPr>
      </w:pPr>
    </w:p>
    <w:p w:rsidR="00CC2D7D" w:rsidRDefault="00CC2D7D" w:rsidP="00CC2D7D">
      <w:pPr>
        <w:tabs>
          <w:tab w:val="left" w:pos="567"/>
        </w:tabs>
        <w:autoSpaceDE w:val="0"/>
        <w:autoSpaceDN w:val="0"/>
        <w:adjustRightInd w:val="0"/>
        <w:spacing w:after="0"/>
        <w:jc w:val="center"/>
        <w:outlineLvl w:val="2"/>
        <w:rPr>
          <w:rFonts w:ascii="Times New Roman" w:hAnsi="Times New Roman"/>
          <w:sz w:val="28"/>
          <w:szCs w:val="28"/>
        </w:rPr>
      </w:pPr>
      <w:r>
        <w:rPr>
          <w:rFonts w:ascii="Times New Roman" w:hAnsi="Times New Roman"/>
          <w:sz w:val="28"/>
          <w:szCs w:val="28"/>
        </w:rPr>
        <w:t xml:space="preserve">Контактные данные для подачи жалоб в связи с предоставлением </w:t>
      </w:r>
    </w:p>
    <w:p w:rsidR="00CC2D7D" w:rsidRDefault="00CC2D7D" w:rsidP="00CC2D7D">
      <w:pPr>
        <w:tabs>
          <w:tab w:val="left" w:pos="567"/>
        </w:tabs>
        <w:autoSpaceDE w:val="0"/>
        <w:autoSpaceDN w:val="0"/>
        <w:adjustRightInd w:val="0"/>
        <w:spacing w:after="0"/>
        <w:ind w:firstLine="540"/>
        <w:jc w:val="center"/>
        <w:outlineLvl w:val="2"/>
        <w:rPr>
          <w:rFonts w:ascii="Times New Roman" w:hAnsi="Times New Roman"/>
          <w:sz w:val="28"/>
          <w:szCs w:val="28"/>
        </w:rPr>
      </w:pPr>
      <w:r>
        <w:rPr>
          <w:rFonts w:ascii="Times New Roman" w:hAnsi="Times New Roman"/>
          <w:sz w:val="28"/>
          <w:szCs w:val="28"/>
        </w:rPr>
        <w:t>муниципальной услуги</w:t>
      </w:r>
    </w:p>
    <w:p w:rsidR="00CC2D7D" w:rsidRDefault="00CC2D7D" w:rsidP="00CC2D7D">
      <w:pPr>
        <w:autoSpaceDE w:val="0"/>
        <w:autoSpaceDN w:val="0"/>
        <w:adjustRightInd w:val="0"/>
        <w:spacing w:after="0"/>
        <w:ind w:firstLine="540"/>
        <w:jc w:val="both"/>
        <w:outlineLvl w:val="2"/>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CC2D7D" w:rsidTr="00C4284C">
        <w:tc>
          <w:tcPr>
            <w:tcW w:w="3794" w:type="dxa"/>
            <w:tcBorders>
              <w:top w:val="single" w:sz="4" w:space="0" w:color="auto"/>
              <w:left w:val="single" w:sz="4" w:space="0" w:color="auto"/>
              <w:bottom w:val="single" w:sz="4" w:space="0" w:color="auto"/>
              <w:right w:val="single" w:sz="4" w:space="0" w:color="auto"/>
            </w:tcBorders>
          </w:tcPr>
          <w:p w:rsidR="00CC2D7D" w:rsidRDefault="00CC2D7D" w:rsidP="00CC2D7D">
            <w:pPr>
              <w:autoSpaceDE w:val="0"/>
              <w:autoSpaceDN w:val="0"/>
              <w:adjustRightInd w:val="0"/>
              <w:spacing w:after="0"/>
              <w:jc w:val="both"/>
              <w:outlineLvl w:val="2"/>
              <w:rPr>
                <w:rFonts w:ascii="Times New Roman" w:hAnsi="Times New Roman"/>
                <w:sz w:val="28"/>
                <w:szCs w:val="28"/>
              </w:rPr>
            </w:pPr>
            <w:r>
              <w:rPr>
                <w:rFonts w:ascii="Times New Roman" w:hAnsi="Times New Roman"/>
                <w:sz w:val="28"/>
                <w:szCs w:val="28"/>
              </w:rPr>
              <w:t>Администрация Титовского 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tcPr>
          <w:p w:rsidR="00CC2D7D" w:rsidRDefault="00CC2D7D" w:rsidP="00C4284C">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 xml:space="preserve">Адрес: 658288, Алтайский край Егорьевский район, </w:t>
            </w:r>
            <w:proofErr w:type="gramStart"/>
            <w:r>
              <w:rPr>
                <w:rFonts w:ascii="Times New Roman" w:hAnsi="Times New Roman"/>
                <w:sz w:val="28"/>
                <w:szCs w:val="28"/>
              </w:rPr>
              <w:t>с</w:t>
            </w:r>
            <w:proofErr w:type="gramEnd"/>
            <w:r>
              <w:rPr>
                <w:rFonts w:ascii="Times New Roman" w:hAnsi="Times New Roman"/>
                <w:sz w:val="28"/>
                <w:szCs w:val="28"/>
              </w:rPr>
              <w:t xml:space="preserve">. </w:t>
            </w:r>
            <w:proofErr w:type="gramStart"/>
            <w:r>
              <w:rPr>
                <w:rFonts w:ascii="Times New Roman" w:hAnsi="Times New Roman"/>
                <w:sz w:val="28"/>
                <w:szCs w:val="28"/>
              </w:rPr>
              <w:t>Титовка</w:t>
            </w:r>
            <w:proofErr w:type="gramEnd"/>
            <w:r>
              <w:rPr>
                <w:rFonts w:ascii="Times New Roman" w:hAnsi="Times New Roman"/>
                <w:sz w:val="28"/>
                <w:szCs w:val="28"/>
              </w:rPr>
              <w:t>, ул. Жданова, 54</w:t>
            </w:r>
          </w:p>
          <w:p w:rsidR="00CC2D7D" w:rsidRDefault="00CC2D7D" w:rsidP="00C4284C">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Телефон: 8(385 60)24-3-36</w:t>
            </w:r>
          </w:p>
          <w:p w:rsidR="00CC2D7D" w:rsidRDefault="00CC2D7D" w:rsidP="00CC2D7D">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 xml:space="preserve">Руководитель: глава сельсовета  Трофимченко Александр Викторович </w:t>
            </w:r>
          </w:p>
        </w:tc>
      </w:tr>
    </w:tbl>
    <w:p w:rsidR="00CC2D7D" w:rsidRDefault="00CC2D7D" w:rsidP="00CC2D7D">
      <w:pPr>
        <w:spacing w:after="0"/>
        <w:rPr>
          <w:rFonts w:ascii="Times New Roman" w:hAnsi="Times New Roman"/>
          <w:sz w:val="28"/>
          <w:szCs w:val="28"/>
        </w:rPr>
      </w:pPr>
    </w:p>
    <w:p w:rsidR="00CC2D7D" w:rsidRDefault="00CC2D7D" w:rsidP="00CC2D7D">
      <w:pPr>
        <w:tabs>
          <w:tab w:val="left" w:pos="567"/>
        </w:tabs>
        <w:autoSpaceDE w:val="0"/>
        <w:autoSpaceDN w:val="0"/>
        <w:adjustRightInd w:val="0"/>
        <w:spacing w:after="0"/>
        <w:ind w:firstLine="709"/>
        <w:jc w:val="right"/>
        <w:rPr>
          <w:rFonts w:ascii="Times New Roman" w:hAnsi="Times New Roman"/>
          <w:sz w:val="28"/>
          <w:szCs w:val="28"/>
        </w:rPr>
      </w:pPr>
    </w:p>
    <w:p w:rsidR="00CC2D7D" w:rsidRDefault="00CC2D7D" w:rsidP="00CC2D7D">
      <w:pPr>
        <w:tabs>
          <w:tab w:val="left" w:pos="567"/>
        </w:tabs>
        <w:autoSpaceDE w:val="0"/>
        <w:autoSpaceDN w:val="0"/>
        <w:adjustRightInd w:val="0"/>
        <w:spacing w:after="0"/>
        <w:ind w:firstLine="709"/>
        <w:jc w:val="right"/>
        <w:rPr>
          <w:rFonts w:ascii="Times New Roman" w:hAnsi="Times New Roman"/>
          <w:sz w:val="28"/>
          <w:szCs w:val="28"/>
        </w:rPr>
      </w:pPr>
    </w:p>
    <w:p w:rsidR="00CC2D7D" w:rsidRDefault="00CC2D7D" w:rsidP="00CC2D7D">
      <w:pPr>
        <w:tabs>
          <w:tab w:val="left" w:pos="567"/>
        </w:tabs>
        <w:autoSpaceDE w:val="0"/>
        <w:autoSpaceDN w:val="0"/>
        <w:adjustRightInd w:val="0"/>
        <w:spacing w:after="0"/>
        <w:ind w:firstLine="709"/>
        <w:jc w:val="right"/>
        <w:rPr>
          <w:rFonts w:ascii="Times New Roman" w:hAnsi="Times New Roman"/>
          <w:sz w:val="28"/>
          <w:szCs w:val="28"/>
        </w:rPr>
      </w:pPr>
    </w:p>
    <w:p w:rsidR="00CC2D7D" w:rsidRDefault="00CC2D7D" w:rsidP="00CC2D7D">
      <w:pPr>
        <w:tabs>
          <w:tab w:val="left" w:pos="567"/>
        </w:tabs>
        <w:autoSpaceDE w:val="0"/>
        <w:autoSpaceDN w:val="0"/>
        <w:adjustRightInd w:val="0"/>
        <w:spacing w:after="0"/>
        <w:ind w:firstLine="709"/>
        <w:jc w:val="right"/>
        <w:rPr>
          <w:rFonts w:ascii="Times New Roman" w:hAnsi="Times New Roman"/>
          <w:sz w:val="28"/>
          <w:szCs w:val="28"/>
        </w:rPr>
      </w:pPr>
    </w:p>
    <w:p w:rsidR="00CC2D7D" w:rsidRDefault="00CC2D7D" w:rsidP="00CC2D7D"/>
    <w:p w:rsidR="003E4D14" w:rsidRDefault="003E4D14" w:rsidP="00CC2D7D">
      <w:pPr>
        <w:pStyle w:val="a6"/>
      </w:pPr>
    </w:p>
    <w:sectPr w:rsidR="003E4D14" w:rsidSect="003C58D3">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E4D14"/>
    <w:rsid w:val="003643A1"/>
    <w:rsid w:val="003C58D3"/>
    <w:rsid w:val="003E4D14"/>
    <w:rsid w:val="00430944"/>
    <w:rsid w:val="00606717"/>
    <w:rsid w:val="006D48DB"/>
    <w:rsid w:val="00772C37"/>
    <w:rsid w:val="008C7B03"/>
    <w:rsid w:val="00924621"/>
    <w:rsid w:val="00C834D2"/>
    <w:rsid w:val="00CC2D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4098"/>
    <o:shapelayout v:ext="edit">
      <o:idmap v:ext="edit" data="1"/>
      <o:rules v:ext="edit">
        <o:r id="V:Rule19" type="connector" idref="#_x0000_s1087"/>
        <o:r id="V:Rule20" type="connector" idref="#_x0000_s1080"/>
        <o:r id="V:Rule21" type="connector" idref="#_x0000_s1077"/>
        <o:r id="V:Rule22" type="connector" idref="#_x0000_s1079"/>
        <o:r id="V:Rule23" type="connector" idref="#_x0000_s1078"/>
        <o:r id="V:Rule24" type="connector" idref="#_x0000_s1088"/>
        <o:r id="V:Rule25" type="connector" idref="#_x0000_s1086"/>
        <o:r id="V:Rule26" type="connector" idref="#_x0000_s1094"/>
        <o:r id="V:Rule27" type="connector" idref="#_x0000_s1097"/>
        <o:r id="V:Rule28" type="connector" idref="#_x0000_s1082"/>
        <o:r id="V:Rule29" type="connector" idref="#_x0000_s1091"/>
        <o:r id="V:Rule30" type="connector" idref="#_x0000_s1093"/>
        <o:r id="V:Rule31" type="connector" idref="#_x0000_s1092"/>
        <o:r id="V:Rule32" type="connector" idref="#_x0000_s1090"/>
        <o:r id="V:Rule33" type="connector" idref="#_x0000_s1076"/>
        <o:r id="V:Rule34" type="connector" idref="#_x0000_s1089"/>
        <o:r id="V:Rule35" type="connector" idref="#_x0000_s1096"/>
        <o:r id="V:Rule36" type="connector" idref="#_x0000_s109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C37"/>
  </w:style>
  <w:style w:type="paragraph" w:styleId="1">
    <w:name w:val="heading 1"/>
    <w:basedOn w:val="a"/>
    <w:next w:val="a"/>
    <w:link w:val="10"/>
    <w:qFormat/>
    <w:rsid w:val="003E4D14"/>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4D14"/>
    <w:rPr>
      <w:rFonts w:ascii="Times New Roman" w:eastAsia="Arial Unicode MS" w:hAnsi="Times New Roman" w:cs="Times New Roman"/>
      <w:sz w:val="28"/>
      <w:szCs w:val="24"/>
    </w:rPr>
  </w:style>
  <w:style w:type="character" w:styleId="a3">
    <w:name w:val="Hyperlink"/>
    <w:basedOn w:val="a0"/>
    <w:semiHidden/>
    <w:unhideWhenUsed/>
    <w:rsid w:val="003E4D14"/>
    <w:rPr>
      <w:color w:val="0000FF"/>
      <w:u w:val="single"/>
    </w:rPr>
  </w:style>
  <w:style w:type="character" w:styleId="a4">
    <w:name w:val="Strong"/>
    <w:basedOn w:val="a0"/>
    <w:qFormat/>
    <w:rsid w:val="003E4D14"/>
    <w:rPr>
      <w:rFonts w:ascii="Times New Roman" w:hAnsi="Times New Roman" w:cs="Times New Roman" w:hint="default"/>
      <w:b/>
      <w:bCs/>
    </w:rPr>
  </w:style>
  <w:style w:type="paragraph" w:styleId="2">
    <w:name w:val="Body Text Indent 2"/>
    <w:basedOn w:val="a"/>
    <w:link w:val="21"/>
    <w:semiHidden/>
    <w:unhideWhenUsed/>
    <w:rsid w:val="003E4D14"/>
    <w:pPr>
      <w:autoSpaceDE w:val="0"/>
      <w:autoSpaceDN w:val="0"/>
      <w:adjustRightInd w:val="0"/>
      <w:spacing w:after="0" w:line="240" w:lineRule="auto"/>
      <w:ind w:firstLine="540"/>
      <w:jc w:val="center"/>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uiPriority w:val="99"/>
    <w:semiHidden/>
    <w:rsid w:val="003E4D14"/>
  </w:style>
  <w:style w:type="paragraph" w:customStyle="1" w:styleId="11">
    <w:name w:val="Без интервала1"/>
    <w:rsid w:val="003E4D14"/>
    <w:pPr>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rsid w:val="003E4D14"/>
    <w:pPr>
      <w:suppressAutoHyphens/>
      <w:spacing w:line="360" w:lineRule="auto"/>
      <w:ind w:left="720"/>
      <w:contextualSpacing/>
      <w:jc w:val="both"/>
    </w:pPr>
    <w:rPr>
      <w:rFonts w:ascii="Times New Roman" w:eastAsia="SimSun" w:hAnsi="Times New Roman" w:cs="Calibri"/>
      <w:sz w:val="28"/>
      <w:lang w:eastAsia="en-US"/>
    </w:rPr>
  </w:style>
  <w:style w:type="paragraph" w:customStyle="1" w:styleId="ConsPlusCell">
    <w:name w:val="ConsPlusCell"/>
    <w:rsid w:val="003E4D1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PlusNormal">
    <w:name w:val="ConsPlusNormal"/>
    <w:rsid w:val="003E4D14"/>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Style7">
    <w:name w:val="Style7"/>
    <w:basedOn w:val="a"/>
    <w:rsid w:val="003E4D14"/>
    <w:pPr>
      <w:widowControl w:val="0"/>
      <w:autoSpaceDE w:val="0"/>
      <w:autoSpaceDN w:val="0"/>
      <w:adjustRightInd w:val="0"/>
      <w:spacing w:after="0" w:line="326" w:lineRule="exact"/>
    </w:pPr>
    <w:rPr>
      <w:rFonts w:ascii="Times New Roman" w:eastAsia="Times New Roman" w:hAnsi="Times New Roman" w:cs="Times New Roman"/>
      <w:sz w:val="24"/>
      <w:szCs w:val="24"/>
    </w:rPr>
  </w:style>
  <w:style w:type="paragraph" w:customStyle="1" w:styleId="ConsNonformat">
    <w:name w:val="ConsNonformat"/>
    <w:rsid w:val="003E4D14"/>
    <w:pPr>
      <w:widowControl w:val="0"/>
      <w:autoSpaceDE w:val="0"/>
      <w:autoSpaceDN w:val="0"/>
      <w:spacing w:after="0" w:line="240" w:lineRule="auto"/>
    </w:pPr>
    <w:rPr>
      <w:rFonts w:ascii="Courier New" w:eastAsia="Times New Roman" w:hAnsi="Courier New" w:cs="Courier New"/>
      <w:sz w:val="20"/>
      <w:szCs w:val="20"/>
    </w:rPr>
  </w:style>
  <w:style w:type="character" w:customStyle="1" w:styleId="21">
    <w:name w:val="Основной текст с отступом 2 Знак1"/>
    <w:basedOn w:val="a0"/>
    <w:link w:val="2"/>
    <w:semiHidden/>
    <w:locked/>
    <w:rsid w:val="003E4D14"/>
    <w:rPr>
      <w:rFonts w:ascii="Times New Roman" w:eastAsia="Times New Roman" w:hAnsi="Times New Roman" w:cs="Times New Roman"/>
      <w:sz w:val="28"/>
      <w:szCs w:val="24"/>
    </w:rPr>
  </w:style>
  <w:style w:type="character" w:customStyle="1" w:styleId="FontStyle47">
    <w:name w:val="Font Style47"/>
    <w:basedOn w:val="a0"/>
    <w:rsid w:val="003E4D14"/>
    <w:rPr>
      <w:rFonts w:ascii="Times New Roman" w:hAnsi="Times New Roman" w:cs="Times New Roman" w:hint="default"/>
      <w:sz w:val="22"/>
      <w:szCs w:val="22"/>
    </w:rPr>
  </w:style>
  <w:style w:type="paragraph" w:styleId="a5">
    <w:name w:val="List Paragraph"/>
    <w:basedOn w:val="a"/>
    <w:uiPriority w:val="34"/>
    <w:qFormat/>
    <w:rsid w:val="003E4D14"/>
    <w:pPr>
      <w:ind w:left="720"/>
      <w:contextualSpacing/>
    </w:pPr>
  </w:style>
  <w:style w:type="paragraph" w:styleId="a6">
    <w:name w:val="No Spacing"/>
    <w:uiPriority w:val="1"/>
    <w:qFormat/>
    <w:rsid w:val="00606717"/>
    <w:pPr>
      <w:spacing w:after="0" w:line="240" w:lineRule="auto"/>
    </w:pPr>
  </w:style>
</w:styles>
</file>

<file path=word/webSettings.xml><?xml version="1.0" encoding="utf-8"?>
<w:webSettings xmlns:r="http://schemas.openxmlformats.org/officeDocument/2006/relationships" xmlns:w="http://schemas.openxmlformats.org/wordprocessingml/2006/main">
  <w:divs>
    <w:div w:id="604924956">
      <w:bodyDiv w:val="1"/>
      <w:marLeft w:val="0"/>
      <w:marRight w:val="0"/>
      <w:marTop w:val="0"/>
      <w:marBottom w:val="0"/>
      <w:divBdr>
        <w:top w:val="none" w:sz="0" w:space="0" w:color="auto"/>
        <w:left w:val="none" w:sz="0" w:space="0" w:color="auto"/>
        <w:bottom w:val="none" w:sz="0" w:space="0" w:color="auto"/>
        <w:right w:val="none" w:sz="0" w:space="0" w:color="auto"/>
      </w:divBdr>
    </w:div>
    <w:div w:id="195293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22.gosuslugi.ru/pgu/" TargetMode="External"/><Relationship Id="rId5" Type="http://schemas.openxmlformats.org/officeDocument/2006/relationships/hyperlink" Target="http://www.egadmin.ucoz.ru/" TargetMode="External"/><Relationship Id="rId4" Type="http://schemas.openxmlformats.org/officeDocument/2006/relationships/hyperlink" Target="consultantplus://offline/main?base=RLAW016;n=28667;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30</Pages>
  <Words>10918</Words>
  <Characters>62233</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2015-12-14T05:42:00Z</dcterms:created>
  <dcterms:modified xsi:type="dcterms:W3CDTF">2002-01-01T03:54:00Z</dcterms:modified>
</cp:coreProperties>
</file>