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43" w:rsidRDefault="000A0443" w:rsidP="000A0443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557A" w:rsidRDefault="000E23A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 сельский Совет депутатов</w:t>
      </w:r>
    </w:p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Егорьевского района Алтайского края</w:t>
      </w: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8A0B8D">
      <w:pPr>
        <w:jc w:val="left"/>
        <w:rPr>
          <w:lang w:val="ru-RU"/>
        </w:rPr>
      </w:pPr>
    </w:p>
    <w:p w:rsidR="008A0B8D" w:rsidRPr="00C723AD" w:rsidRDefault="000A0443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8A0B8D">
        <w:tc>
          <w:tcPr>
            <w:tcW w:w="2830" w:type="pct"/>
          </w:tcPr>
          <w:p w:rsidR="008A0B8D" w:rsidRPr="007D557A" w:rsidRDefault="000E23AA" w:rsidP="0015170B">
            <w:pPr>
              <w:jc w:val="lef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557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13.11.2023 г.</w:t>
            </w:r>
          </w:p>
        </w:tc>
        <w:tc>
          <w:tcPr>
            <w:tcW w:w="2170" w:type="pct"/>
          </w:tcPr>
          <w:p w:rsidR="008A0B8D" w:rsidRPr="007D557A" w:rsidRDefault="007D557A" w:rsidP="007D557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</w:t>
            </w:r>
            <w:r w:rsidR="000E23A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9</w:t>
            </w:r>
          </w:p>
        </w:tc>
      </w:tr>
    </w:tbl>
    <w:p w:rsidR="008A0B8D" w:rsidRDefault="008A0B8D">
      <w:pPr>
        <w:jc w:val="left"/>
      </w:pPr>
    </w:p>
    <w:p w:rsidR="008A0B8D" w:rsidRDefault="000E23AA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 w:rsidR="007D55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Титовка</w:t>
      </w:r>
      <w:proofErr w:type="spellEnd"/>
    </w:p>
    <w:p w:rsidR="008A0B8D" w:rsidRDefault="008A0B8D">
      <w:pPr>
        <w:jc w:val="left"/>
      </w:pPr>
    </w:p>
    <w:p w:rsidR="008A0B8D" w:rsidRDefault="008A0B8D">
      <w:pPr>
        <w:jc w:val="left"/>
      </w:pPr>
    </w:p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Титовский сельсовет Егорьевского района  Алтайского края</w:t>
      </w:r>
    </w:p>
    <w:p w:rsidR="008A0B8D" w:rsidRPr="0015170B" w:rsidRDefault="0055274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2024</w:t>
      </w:r>
      <w:r w:rsidR="000E23AA"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Основные характеристики бюджета </w:t>
      </w:r>
      <w:r w:rsidR="0055274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сельского поселения на 2024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год: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в сумме 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1543,2 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тыс. рублей, в том числе объем межбюджетных трансфертов, получаемых из других бюджетов, в сумме 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543,2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1543,2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а  по состоянию на 1 января 2025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в  сумме 0,0 тыс. рублей, в том числе верхний предел долга по муниципальным гарантиям в сумме 0,0 тыс. рублей;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согласно приложению 1 к настоящему Решению.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</w:t>
      </w:r>
      <w:r w:rsidR="0055274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согласно приложению 2 к настоящему Решению;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согласно приложению 3 к настоящему Решению;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дгруппам) видов расходов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год согласно приложению 4 к настоящему Решению;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ормативных обязательств,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в сумме 0,0 тыс. рублей.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Титовский сельс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овет Егорьевского района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в сумме 0,0 тыс. рублей.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, подлежащих перечислению в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 в бюджет   из бюджета муниципального образования Титовский сельсовет Егорьевского района  Алтайского края, на решение вопросов местного значения в соответствии с заключенными соглашениями: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исполнением бюджета. в сумме 12,0 тыс. рублей;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Титовский сельсовет Егорьевского района  Алтайского края не принимать решений, приводящих к увеличению численности муниципальных служащих.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Титовский сельсовет Егорьевского района  Алтайского края в соответствие с настоящим Решением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Титовский сельсовет Егорьевского района 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517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8A0B8D" w:rsidRPr="0015170B" w:rsidRDefault="008A0B8D">
      <w:pPr>
        <w:ind w:firstLine="800"/>
        <w:rPr>
          <w:lang w:val="ru-RU"/>
        </w:rPr>
      </w:pPr>
    </w:p>
    <w:p w:rsidR="008A0B8D" w:rsidRPr="0015170B" w:rsidRDefault="000E23AA">
      <w:pPr>
        <w:ind w:firstLine="800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вступает в силу с 1 января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года.</w:t>
      </w: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8A0B8D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8A0B8D">
        <w:tc>
          <w:tcPr>
            <w:tcW w:w="2830" w:type="pct"/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сельсовета муниципального образования Титовский сельсовет Егорьевского района  Алтайского края</w:t>
            </w:r>
          </w:p>
        </w:tc>
        <w:tc>
          <w:tcPr>
            <w:tcW w:w="2170" w:type="pct"/>
          </w:tcPr>
          <w:p w:rsidR="008A0B8D" w:rsidRDefault="000E23AA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О.В. Понарина</w:t>
            </w:r>
          </w:p>
        </w:tc>
      </w:tr>
    </w:tbl>
    <w:p w:rsidR="008A0B8D" w:rsidRDefault="008A0B8D">
      <w:pPr>
        <w:jc w:val="left"/>
      </w:pPr>
    </w:p>
    <w:p w:rsidR="008A0B8D" w:rsidRDefault="000E23AA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 w:rsidR="007A2B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Титовка</w:t>
      </w:r>
      <w:proofErr w:type="spellEnd"/>
    </w:p>
    <w:p w:rsidR="00552740" w:rsidRDefault="00552740">
      <w:pPr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8A0B8D" w:rsidRDefault="000E23AA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</w:t>
      </w:r>
    </w:p>
    <w:p w:rsidR="008A0B8D" w:rsidRDefault="008A0B8D"/>
    <w:p w:rsidR="008A0B8D" w:rsidRDefault="008A0B8D">
      <w:pPr>
        <w:sectPr w:rsidR="008A0B8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8A0B8D" w:rsidRPr="007A2B28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</w:t>
            </w:r>
            <w:r w:rsidR="0055274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 Алтайского края на 2024</w:t>
            </w: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8A0B8D">
      <w:pPr>
        <w:jc w:val="left"/>
        <w:rPr>
          <w:lang w:val="ru-RU"/>
        </w:rPr>
      </w:pPr>
    </w:p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5"/>
        <w:gridCol w:w="4102"/>
      </w:tblGrid>
      <w:tr w:rsidR="008A0B8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8A0B8D" w:rsidRDefault="008A0B8D">
      <w:pPr>
        <w:sectPr w:rsidR="008A0B8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>
        <w:tc>
          <w:tcPr>
            <w:tcW w:w="2500" w:type="pct"/>
          </w:tcPr>
          <w:p w:rsidR="008A0B8D" w:rsidRDefault="008A0B8D"/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8A0B8D">
        <w:tc>
          <w:tcPr>
            <w:tcW w:w="2500" w:type="pct"/>
          </w:tcPr>
          <w:p w:rsidR="008A0B8D" w:rsidRDefault="008A0B8D"/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8A0B8D" w:rsidRPr="007A2B28">
        <w:tc>
          <w:tcPr>
            <w:tcW w:w="2500" w:type="pct"/>
          </w:tcPr>
          <w:p w:rsidR="008A0B8D" w:rsidRDefault="008A0B8D"/>
        </w:tc>
        <w:tc>
          <w:tcPr>
            <w:tcW w:w="2500" w:type="pct"/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</w:t>
            </w:r>
            <w:r w:rsidR="0055274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 Алтайского края на 2024</w:t>
            </w: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8A0B8D" w:rsidRPr="0015170B" w:rsidRDefault="008A0B8D">
      <w:pPr>
        <w:rPr>
          <w:lang w:val="ru-RU"/>
        </w:rPr>
      </w:pPr>
    </w:p>
    <w:p w:rsidR="008A0B8D" w:rsidRPr="0015170B" w:rsidRDefault="008A0B8D">
      <w:pPr>
        <w:rPr>
          <w:lang w:val="ru-RU"/>
        </w:rPr>
      </w:pPr>
    </w:p>
    <w:p w:rsidR="008A0B8D" w:rsidRPr="0015170B" w:rsidRDefault="008A0B8D">
      <w:pPr>
        <w:rPr>
          <w:lang w:val="ru-RU"/>
        </w:rPr>
      </w:pPr>
    </w:p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</w:t>
      </w:r>
      <w:r w:rsidR="00552740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год</w:t>
      </w:r>
    </w:p>
    <w:p w:rsidR="008A0B8D" w:rsidRPr="0015170B" w:rsidRDefault="008A0B8D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6"/>
        <w:gridCol w:w="1211"/>
        <w:gridCol w:w="2230"/>
      </w:tblGrid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Егорьвского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8A0B8D">
            <w:pPr>
              <w:jc w:val="center"/>
              <w:rPr>
                <w:lang w:val="ru-RU"/>
              </w:rPr>
            </w:pP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1543,2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946,7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493,3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9A5A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77,2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241,0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55274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136,5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9A5A2F" w:rsidRDefault="009A5A2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126,0</w:t>
            </w:r>
          </w:p>
        </w:tc>
      </w:tr>
      <w:tr w:rsidR="008A0B8D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jc w:val="left"/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552740" w:rsidRDefault="0055274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8A0B8D" w:rsidRDefault="008A0B8D">
      <w:pPr>
        <w:sectPr w:rsidR="008A0B8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8A0B8D" w:rsidRDefault="008A0B8D">
            <w:pPr>
              <w:jc w:val="left"/>
            </w:pPr>
          </w:p>
        </w:tc>
      </w:tr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8A0B8D" w:rsidRDefault="008A0B8D">
            <w:pPr>
              <w:jc w:val="left"/>
            </w:pPr>
          </w:p>
        </w:tc>
      </w:tr>
      <w:tr w:rsidR="008A0B8D" w:rsidRPr="007A2B28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</w:t>
            </w:r>
            <w:r w:rsidR="00C5595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 Алтайского края на 2024</w:t>
            </w: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  <w:tr w:rsidR="008A0B8D" w:rsidRPr="007A2B28">
        <w:trPr>
          <w:gridAfter w:val="1"/>
          <w:wAfter w:w="2500" w:type="dxa"/>
        </w:trPr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  <w:tr w:rsidR="008A0B8D" w:rsidRPr="007A2B28">
        <w:trPr>
          <w:gridAfter w:val="1"/>
          <w:wAfter w:w="2500" w:type="dxa"/>
        </w:trPr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  <w:tr w:rsidR="008A0B8D" w:rsidRPr="007A2B28">
        <w:trPr>
          <w:gridAfter w:val="1"/>
          <w:wAfter w:w="2500" w:type="dxa"/>
        </w:trPr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</w:tbl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</w:t>
      </w:r>
      <w:r w:rsidR="00C55956"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8"/>
        <w:gridCol w:w="719"/>
        <w:gridCol w:w="993"/>
        <w:gridCol w:w="2000"/>
        <w:gridCol w:w="702"/>
        <w:gridCol w:w="1145"/>
      </w:tblGrid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1543,2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946,7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0E23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23AA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493,3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соглашениями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381,3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жилищно-коммунального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0E23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E23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32,8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136,5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C559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126,0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8A0B8D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8A0B8D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Default="000E2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C55956" w:rsidRDefault="00C5595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8A0B8D" w:rsidRDefault="008A0B8D"/>
    <w:p w:rsidR="008A0B8D" w:rsidRDefault="008A0B8D">
      <w:pPr>
        <w:sectPr w:rsidR="008A0B8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8A0B8D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Default="000E23AA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8A0B8D" w:rsidRPr="007A2B28">
        <w:tc>
          <w:tcPr>
            <w:tcW w:w="2500" w:type="pct"/>
          </w:tcPr>
          <w:p w:rsidR="008A0B8D" w:rsidRDefault="008A0B8D">
            <w:pPr>
              <w:jc w:val="left"/>
            </w:pPr>
          </w:p>
        </w:tc>
        <w:tc>
          <w:tcPr>
            <w:tcW w:w="2500" w:type="pct"/>
          </w:tcPr>
          <w:p w:rsidR="008A0B8D" w:rsidRPr="0015170B" w:rsidRDefault="000E23AA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</w:t>
            </w:r>
            <w:r w:rsidR="003B02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 Алтайского края на 2024</w:t>
            </w:r>
            <w:r w:rsidRPr="0015170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  <w:tr w:rsidR="008A0B8D" w:rsidRPr="007A2B28"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  <w:tr w:rsidR="008A0B8D" w:rsidRPr="007A2B28"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  <w:tr w:rsidR="008A0B8D" w:rsidRPr="007A2B28"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8A0B8D" w:rsidRPr="0015170B" w:rsidRDefault="008A0B8D">
            <w:pPr>
              <w:jc w:val="left"/>
              <w:rPr>
                <w:lang w:val="ru-RU"/>
              </w:rPr>
            </w:pPr>
          </w:p>
        </w:tc>
      </w:tr>
    </w:tbl>
    <w:p w:rsidR="008A0B8D" w:rsidRPr="0015170B" w:rsidRDefault="000E23AA">
      <w:pPr>
        <w:jc w:val="center"/>
        <w:rPr>
          <w:lang w:val="ru-RU"/>
        </w:rPr>
      </w:pP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</w:t>
      </w:r>
      <w:r w:rsidR="003B0280">
        <w:rPr>
          <w:rFonts w:ascii="Times New Roman" w:eastAsia="Times New Roman" w:hAnsi="Times New Roman" w:cs="Times New Roman"/>
          <w:sz w:val="28"/>
          <w:szCs w:val="28"/>
          <w:lang w:val="ru-RU"/>
        </w:rPr>
        <w:t>дгруппам) видов расходов на 2024</w:t>
      </w:r>
      <w:r w:rsidRPr="001517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8A0B8D" w:rsidRPr="0015170B" w:rsidRDefault="008A0B8D">
      <w:pPr>
        <w:jc w:val="left"/>
        <w:rPr>
          <w:lang w:val="ru-RU"/>
        </w:rPr>
      </w:pPr>
    </w:p>
    <w:p w:rsidR="008A0B8D" w:rsidRPr="00C723AD" w:rsidRDefault="008A0B8D">
      <w:pPr>
        <w:rPr>
          <w:lang w:val="ru-RU"/>
        </w:rPr>
      </w:pPr>
    </w:p>
    <w:tbl>
      <w:tblPr>
        <w:tblW w:w="5105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975"/>
        <w:gridCol w:w="1960"/>
        <w:gridCol w:w="756"/>
        <w:gridCol w:w="2127"/>
      </w:tblGrid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3B0280" w:rsidRDefault="003B0280" w:rsidP="009225E3">
            <w:pPr>
              <w:jc w:val="center"/>
              <w:rPr>
                <w:lang w:val="ru-RU"/>
              </w:rPr>
            </w:pP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1543,2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946,7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154,4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493,3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381,3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77,2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жилищно-коммунального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32,8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136,5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культуры </w:t>
            </w: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 средств массовой информации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126,0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3B0280" w:rsidTr="003B0280">
        <w:tc>
          <w:tcPr>
            <w:tcW w:w="18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15170B" w:rsidRDefault="003B0280" w:rsidP="009225E3">
            <w:pPr>
              <w:rPr>
                <w:lang w:val="ru-RU"/>
              </w:rPr>
            </w:pPr>
            <w:r w:rsidRPr="001517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Default="003B0280" w:rsidP="009225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0280" w:rsidRPr="00C55956" w:rsidRDefault="003B0280" w:rsidP="009225E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0E23AA" w:rsidRDefault="000E23AA"/>
    <w:sectPr w:rsidR="000E23AA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8D"/>
    <w:rsid w:val="000A0443"/>
    <w:rsid w:val="000E23AA"/>
    <w:rsid w:val="0015170B"/>
    <w:rsid w:val="003B0280"/>
    <w:rsid w:val="00552740"/>
    <w:rsid w:val="007A2B28"/>
    <w:rsid w:val="007D557A"/>
    <w:rsid w:val="008A0B8D"/>
    <w:rsid w:val="009A5A2F"/>
    <w:rsid w:val="00B15AEC"/>
    <w:rsid w:val="00B92B7D"/>
    <w:rsid w:val="00C32D2F"/>
    <w:rsid w:val="00C55956"/>
    <w:rsid w:val="00C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3771</Words>
  <Characters>21495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Дуо(Перв и Тит СС)</dc:creator>
  <cp:keywords/>
  <dc:description/>
  <cp:lastModifiedBy>СельсоветТ</cp:lastModifiedBy>
  <cp:revision>13</cp:revision>
  <cp:lastPrinted>2023-11-15T02:14:00Z</cp:lastPrinted>
  <dcterms:created xsi:type="dcterms:W3CDTF">2022-12-22T09:15:00Z</dcterms:created>
  <dcterms:modified xsi:type="dcterms:W3CDTF">2023-11-17T02:19:00Z</dcterms:modified>
  <cp:category/>
</cp:coreProperties>
</file>